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9213F" w14:textId="0AF28314" w:rsidR="00BF5A49" w:rsidRDefault="00BF5A49" w:rsidP="009912A9">
      <w:pPr>
        <w:jc w:val="both"/>
        <w:rPr>
          <w:rFonts w:ascii="Times" w:hAnsi="Times"/>
          <w:noProof/>
        </w:rPr>
      </w:pPr>
    </w:p>
    <w:p w14:paraId="149B4ED7" w14:textId="77777777" w:rsidR="00D14A5A" w:rsidRPr="005C2D73" w:rsidRDefault="00D14A5A" w:rsidP="009912A9">
      <w:pPr>
        <w:jc w:val="both"/>
        <w:rPr>
          <w:rFonts w:ascii="Times" w:hAnsi="Times"/>
          <w:noProof/>
        </w:rPr>
      </w:pPr>
    </w:p>
    <w:p w14:paraId="703556D9" w14:textId="7F63C407" w:rsidR="00622A05" w:rsidRPr="005C2D73" w:rsidRDefault="00622A05" w:rsidP="009912A9">
      <w:pPr>
        <w:jc w:val="both"/>
        <w:rPr>
          <w:rFonts w:ascii="Times" w:hAnsi="Times"/>
          <w:noProof/>
        </w:rPr>
      </w:pPr>
    </w:p>
    <w:p w14:paraId="09CD9D92" w14:textId="48F0BD24" w:rsidR="00C14401" w:rsidRPr="005C2D73" w:rsidRDefault="003E66E3" w:rsidP="00D14A5A">
      <w:pPr>
        <w:ind w:left="-142" w:firstLine="6238"/>
        <w:rPr>
          <w:rFonts w:ascii="Arial" w:hAnsi="Arial"/>
          <w:b/>
          <w:noProof/>
          <w:sz w:val="22"/>
          <w:szCs w:val="22"/>
        </w:rPr>
      </w:pPr>
      <w:r>
        <w:rPr>
          <w:rFonts w:ascii="Arial" w:hAnsi="Arial"/>
          <w:b/>
          <w:bCs/>
          <w:noProof/>
        </w:rPr>
        <w:drawing>
          <wp:inline distT="0" distB="0" distL="0" distR="0" wp14:anchorId="5694DB8E" wp14:editId="46570685">
            <wp:extent cx="3077702" cy="501210"/>
            <wp:effectExtent l="0" t="0" r="0" b="6985"/>
            <wp:docPr id="3" name="Immagine 3" descr="Alberto HD:Users:Alberto:Desktop:comunic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o HD:Users:Alberto:Desktop:comunica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7702" cy="501210"/>
                    </a:xfrm>
                    <a:prstGeom prst="rect">
                      <a:avLst/>
                    </a:prstGeom>
                    <a:noFill/>
                    <a:ln>
                      <a:noFill/>
                    </a:ln>
                  </pic:spPr>
                </pic:pic>
              </a:graphicData>
            </a:graphic>
          </wp:inline>
        </w:drawing>
      </w:r>
    </w:p>
    <w:p w14:paraId="3D070B59" w14:textId="77777777" w:rsidR="00C14401" w:rsidRPr="004F06B7" w:rsidRDefault="00C14401" w:rsidP="005C2D73">
      <w:pPr>
        <w:rPr>
          <w:rFonts w:ascii="Arial" w:hAnsi="Arial"/>
          <w:b/>
          <w:noProof/>
          <w:sz w:val="20"/>
          <w:szCs w:val="20"/>
        </w:rPr>
      </w:pPr>
    </w:p>
    <w:p w14:paraId="75154E40" w14:textId="77777777" w:rsidR="00D14A5A" w:rsidRPr="004F06B7" w:rsidRDefault="00D14A5A" w:rsidP="005C2D73">
      <w:pPr>
        <w:rPr>
          <w:rFonts w:ascii="Arial" w:hAnsi="Arial"/>
          <w:b/>
          <w:noProof/>
          <w:sz w:val="20"/>
          <w:szCs w:val="20"/>
        </w:rPr>
      </w:pPr>
    </w:p>
    <w:p w14:paraId="09A37179" w14:textId="4A84329F" w:rsidR="003243C1" w:rsidRDefault="00CC3A9E" w:rsidP="003243C1">
      <w:pPr>
        <w:jc w:val="center"/>
        <w:rPr>
          <w:rFonts w:ascii="Arial" w:hAnsi="Arial"/>
          <w:b/>
          <w:bCs/>
          <w:noProof/>
          <w:sz w:val="36"/>
          <w:szCs w:val="36"/>
        </w:rPr>
      </w:pPr>
      <w:r>
        <w:rPr>
          <w:rFonts w:ascii="Arial" w:hAnsi="Arial"/>
          <w:b/>
          <w:bCs/>
          <w:noProof/>
          <w:sz w:val="36"/>
          <w:szCs w:val="36"/>
        </w:rPr>
        <w:t xml:space="preserve">PREMIO </w:t>
      </w:r>
      <w:r w:rsidR="00BF57FD">
        <w:rPr>
          <w:rFonts w:ascii="Arial" w:hAnsi="Arial"/>
          <w:b/>
          <w:bCs/>
          <w:noProof/>
          <w:sz w:val="36"/>
          <w:szCs w:val="36"/>
        </w:rPr>
        <w:t>SMART BUILDING</w:t>
      </w:r>
      <w:bookmarkStart w:id="0" w:name="_GoBack"/>
      <w:bookmarkEnd w:id="0"/>
      <w:r>
        <w:rPr>
          <w:rFonts w:ascii="Arial" w:hAnsi="Arial"/>
          <w:b/>
          <w:bCs/>
          <w:noProof/>
          <w:sz w:val="36"/>
          <w:szCs w:val="36"/>
        </w:rPr>
        <w:t xml:space="preserve"> 2018</w:t>
      </w:r>
    </w:p>
    <w:p w14:paraId="14450746" w14:textId="77777777" w:rsidR="003243C1" w:rsidRPr="00D9379A" w:rsidRDefault="003243C1" w:rsidP="00D9379A">
      <w:pPr>
        <w:spacing w:line="276" w:lineRule="auto"/>
        <w:jc w:val="both"/>
        <w:rPr>
          <w:rFonts w:ascii="Arial" w:hAnsi="Arial" w:cs="Arial"/>
          <w:b/>
          <w:bCs/>
          <w:noProof/>
          <w:sz w:val="20"/>
          <w:szCs w:val="20"/>
        </w:rPr>
      </w:pPr>
    </w:p>
    <w:p w14:paraId="3734CB57" w14:textId="77777777" w:rsidR="003243C1" w:rsidRPr="00D9379A" w:rsidRDefault="003243C1" w:rsidP="00D9379A">
      <w:pPr>
        <w:spacing w:line="276" w:lineRule="auto"/>
        <w:jc w:val="both"/>
        <w:rPr>
          <w:rFonts w:ascii="Arial" w:hAnsi="Arial" w:cs="Arial"/>
          <w:b/>
          <w:bCs/>
          <w:noProof/>
          <w:sz w:val="20"/>
          <w:szCs w:val="20"/>
        </w:rPr>
      </w:pPr>
    </w:p>
    <w:p w14:paraId="6823163F" w14:textId="630E7D48" w:rsidR="00AF1040" w:rsidRPr="00AF1040" w:rsidRDefault="009E6061" w:rsidP="00AF1040">
      <w:pPr>
        <w:spacing w:line="276" w:lineRule="auto"/>
        <w:jc w:val="both"/>
        <w:rPr>
          <w:rFonts w:ascii="Arial" w:hAnsi="Arial" w:cs="Arial"/>
          <w:bCs/>
          <w:i/>
          <w:noProof/>
          <w:sz w:val="18"/>
          <w:szCs w:val="18"/>
        </w:rPr>
      </w:pPr>
      <w:r>
        <w:rPr>
          <w:rFonts w:ascii="Arial" w:hAnsi="Arial" w:cs="Arial"/>
          <w:bCs/>
          <w:i/>
          <w:noProof/>
          <w:sz w:val="18"/>
          <w:szCs w:val="18"/>
        </w:rPr>
        <w:t xml:space="preserve">Al Politecnico di Bari la consegna </w:t>
      </w:r>
      <w:r w:rsidR="00AF1040" w:rsidRPr="00AF1040">
        <w:rPr>
          <w:rFonts w:ascii="Arial" w:hAnsi="Arial" w:cs="Arial"/>
          <w:bCs/>
          <w:i/>
          <w:noProof/>
          <w:sz w:val="18"/>
          <w:szCs w:val="18"/>
        </w:rPr>
        <w:t xml:space="preserve">del </w:t>
      </w:r>
      <w:r w:rsidR="00AF1040">
        <w:rPr>
          <w:rFonts w:ascii="Arial" w:hAnsi="Arial" w:cs="Arial"/>
          <w:bCs/>
          <w:i/>
          <w:noProof/>
          <w:sz w:val="18"/>
          <w:szCs w:val="18"/>
        </w:rPr>
        <w:t>P</w:t>
      </w:r>
      <w:r w:rsidR="00AF1040" w:rsidRPr="00AF1040">
        <w:rPr>
          <w:rFonts w:ascii="Arial" w:hAnsi="Arial" w:cs="Arial"/>
          <w:bCs/>
          <w:i/>
          <w:noProof/>
          <w:sz w:val="18"/>
          <w:szCs w:val="18"/>
        </w:rPr>
        <w:t xml:space="preserve">remio </w:t>
      </w:r>
      <w:r w:rsidR="00AF1040">
        <w:rPr>
          <w:rFonts w:ascii="Arial" w:hAnsi="Arial" w:cs="Arial"/>
          <w:bCs/>
          <w:i/>
          <w:noProof/>
          <w:sz w:val="18"/>
          <w:szCs w:val="18"/>
        </w:rPr>
        <w:t>Smart Building, r</w:t>
      </w:r>
      <w:r w:rsidR="00AF1040" w:rsidRPr="00AF1040">
        <w:rPr>
          <w:rFonts w:ascii="Arial" w:hAnsi="Arial" w:cs="Arial"/>
          <w:bCs/>
          <w:i/>
          <w:noProof/>
          <w:sz w:val="18"/>
          <w:szCs w:val="18"/>
        </w:rPr>
        <w:t>iconoscimento all’architettura attenta all’integrazione tecnologica e ai prodotti innovativi presentati dalle aziende a Smart Building Levante.</w:t>
      </w:r>
    </w:p>
    <w:p w14:paraId="56CE3051" w14:textId="77777777" w:rsidR="00AF1040" w:rsidRDefault="00AF1040" w:rsidP="00AF1040">
      <w:pPr>
        <w:spacing w:line="276" w:lineRule="auto"/>
        <w:jc w:val="both"/>
        <w:rPr>
          <w:rFonts w:ascii="Arial" w:hAnsi="Arial" w:cs="Arial"/>
          <w:bCs/>
          <w:noProof/>
          <w:sz w:val="20"/>
          <w:szCs w:val="20"/>
        </w:rPr>
      </w:pPr>
    </w:p>
    <w:p w14:paraId="58A4FAE2" w14:textId="6EB79443" w:rsidR="00CC3A9E" w:rsidRPr="00CC3A9E" w:rsidRDefault="004F06B7" w:rsidP="00AF1040">
      <w:pPr>
        <w:spacing w:line="276" w:lineRule="auto"/>
        <w:jc w:val="both"/>
        <w:rPr>
          <w:rStyle w:val="Nessuno"/>
          <w:rFonts w:ascii="Arial" w:hAnsi="Arial" w:cs="Arial"/>
          <w:bCs/>
          <w:noProof/>
          <w:sz w:val="18"/>
          <w:szCs w:val="18"/>
        </w:rPr>
      </w:pPr>
      <w:r w:rsidRPr="006B7D06">
        <w:rPr>
          <w:rStyle w:val="Nessuno"/>
          <w:rFonts w:ascii="Arial" w:hAnsi="Arial" w:cs="Arial"/>
          <w:b/>
          <w:bCs/>
          <w:noProof/>
          <w:sz w:val="18"/>
          <w:szCs w:val="18"/>
        </w:rPr>
        <w:t xml:space="preserve">Vicenza e Bari, </w:t>
      </w:r>
      <w:r w:rsidR="00CC3A9E">
        <w:rPr>
          <w:rStyle w:val="Nessuno"/>
          <w:rFonts w:ascii="Arial" w:hAnsi="Arial" w:cs="Arial"/>
          <w:b/>
          <w:bCs/>
          <w:noProof/>
          <w:sz w:val="18"/>
          <w:szCs w:val="18"/>
        </w:rPr>
        <w:t>21</w:t>
      </w:r>
      <w:r w:rsidRPr="006B7D06">
        <w:rPr>
          <w:rStyle w:val="Nessuno"/>
          <w:rFonts w:ascii="Arial" w:hAnsi="Arial" w:cs="Arial"/>
          <w:b/>
          <w:bCs/>
          <w:noProof/>
          <w:sz w:val="18"/>
          <w:szCs w:val="18"/>
        </w:rPr>
        <w:t xml:space="preserve"> </w:t>
      </w:r>
      <w:r w:rsidR="00CC3A9E">
        <w:rPr>
          <w:rStyle w:val="Nessuno"/>
          <w:rFonts w:ascii="Arial" w:hAnsi="Arial" w:cs="Arial"/>
          <w:b/>
          <w:bCs/>
          <w:noProof/>
          <w:sz w:val="18"/>
          <w:szCs w:val="18"/>
        </w:rPr>
        <w:t>novem</w:t>
      </w:r>
      <w:r w:rsidRPr="006B7D06">
        <w:rPr>
          <w:rStyle w:val="Nessuno"/>
          <w:rFonts w:ascii="Arial" w:hAnsi="Arial" w:cs="Arial"/>
          <w:b/>
          <w:bCs/>
          <w:noProof/>
          <w:sz w:val="18"/>
          <w:szCs w:val="18"/>
        </w:rPr>
        <w:t>bre 2018</w:t>
      </w:r>
      <w:r w:rsidRPr="006B7D06">
        <w:rPr>
          <w:rStyle w:val="Nessuno"/>
          <w:rFonts w:ascii="Arial" w:hAnsi="Arial" w:cs="Arial"/>
          <w:bCs/>
          <w:noProof/>
          <w:sz w:val="18"/>
          <w:szCs w:val="18"/>
        </w:rPr>
        <w:t xml:space="preserve"> </w:t>
      </w:r>
      <w:r w:rsidR="00371034">
        <w:rPr>
          <w:rStyle w:val="Nessuno"/>
          <w:rFonts w:ascii="Arial" w:hAnsi="Arial" w:cs="Arial"/>
          <w:bCs/>
          <w:noProof/>
          <w:sz w:val="18"/>
          <w:szCs w:val="18"/>
        </w:rPr>
        <w:t>–</w:t>
      </w:r>
      <w:r w:rsidRPr="006B7D06">
        <w:rPr>
          <w:rStyle w:val="Nessuno"/>
          <w:rFonts w:ascii="Arial" w:hAnsi="Arial" w:cs="Arial"/>
          <w:bCs/>
          <w:noProof/>
          <w:sz w:val="18"/>
          <w:szCs w:val="18"/>
        </w:rPr>
        <w:t xml:space="preserve"> </w:t>
      </w:r>
      <w:r w:rsidR="00105627" w:rsidRPr="00105627">
        <w:rPr>
          <w:rStyle w:val="Nessuno"/>
          <w:rFonts w:ascii="Arial" w:hAnsi="Arial" w:cs="Arial"/>
          <w:bCs/>
          <w:noProof/>
          <w:sz w:val="18"/>
          <w:szCs w:val="18"/>
        </w:rPr>
        <w:t xml:space="preserve">I progetti </w:t>
      </w:r>
      <w:r w:rsidR="00105627" w:rsidRPr="00105627">
        <w:rPr>
          <w:rStyle w:val="Nessuno"/>
          <w:rFonts w:ascii="Arial" w:hAnsi="Arial" w:cs="Arial"/>
          <w:b/>
          <w:bCs/>
          <w:noProof/>
          <w:sz w:val="18"/>
          <w:szCs w:val="18"/>
        </w:rPr>
        <w:t>Corte Bertesina</w:t>
      </w:r>
      <w:r w:rsidR="00105627" w:rsidRPr="00105627">
        <w:rPr>
          <w:rStyle w:val="Nessuno"/>
          <w:rFonts w:ascii="Arial" w:hAnsi="Arial" w:cs="Arial"/>
          <w:bCs/>
          <w:noProof/>
          <w:sz w:val="18"/>
          <w:szCs w:val="18"/>
        </w:rPr>
        <w:t xml:space="preserve"> a Vicenza dello </w:t>
      </w:r>
      <w:r w:rsidR="00105627" w:rsidRPr="00105627">
        <w:rPr>
          <w:rStyle w:val="Nessuno"/>
          <w:rFonts w:ascii="Arial" w:hAnsi="Arial" w:cs="Arial"/>
          <w:b/>
          <w:bCs/>
          <w:noProof/>
          <w:sz w:val="18"/>
          <w:szCs w:val="18"/>
        </w:rPr>
        <w:t>Studio associato Traverso-Vighy Architetti</w:t>
      </w:r>
      <w:r w:rsidR="00105627" w:rsidRPr="00105627">
        <w:rPr>
          <w:rStyle w:val="Nessuno"/>
          <w:rFonts w:ascii="Arial" w:hAnsi="Arial" w:cs="Arial"/>
          <w:bCs/>
          <w:noProof/>
          <w:sz w:val="18"/>
          <w:szCs w:val="18"/>
        </w:rPr>
        <w:t xml:space="preserve">, </w:t>
      </w:r>
      <w:r w:rsidR="00105627" w:rsidRPr="00105627">
        <w:rPr>
          <w:rStyle w:val="Nessuno"/>
          <w:rFonts w:ascii="Arial" w:hAnsi="Arial" w:cs="Arial"/>
          <w:b/>
          <w:bCs/>
          <w:noProof/>
          <w:sz w:val="18"/>
          <w:szCs w:val="18"/>
        </w:rPr>
        <w:t>Villaggio Davines</w:t>
      </w:r>
      <w:r w:rsidR="00105627" w:rsidRPr="00105627">
        <w:rPr>
          <w:rStyle w:val="Nessuno"/>
          <w:rFonts w:ascii="Arial" w:hAnsi="Arial" w:cs="Arial"/>
          <w:bCs/>
          <w:noProof/>
          <w:sz w:val="18"/>
          <w:szCs w:val="18"/>
        </w:rPr>
        <w:t xml:space="preserve"> a Parma di </w:t>
      </w:r>
      <w:r w:rsidR="00CC3303">
        <w:rPr>
          <w:rStyle w:val="Nessuno"/>
          <w:rFonts w:ascii="Arial" w:hAnsi="Arial" w:cs="Arial"/>
          <w:b/>
          <w:bCs/>
          <w:noProof/>
          <w:sz w:val="18"/>
          <w:szCs w:val="18"/>
        </w:rPr>
        <w:t>Matteo Thun</w:t>
      </w:r>
      <w:r w:rsidR="00CC3303" w:rsidRPr="00CC3303">
        <w:rPr>
          <w:rStyle w:val="Nessuno"/>
          <w:rFonts w:ascii="Arial" w:hAnsi="Arial" w:cs="Arial"/>
          <w:bCs/>
          <w:noProof/>
          <w:sz w:val="18"/>
          <w:szCs w:val="18"/>
        </w:rPr>
        <w:t xml:space="preserve"> e</w:t>
      </w:r>
      <w:r w:rsidR="00105627" w:rsidRPr="00105627">
        <w:rPr>
          <w:rStyle w:val="Nessuno"/>
          <w:rFonts w:ascii="Arial" w:hAnsi="Arial" w:cs="Arial"/>
          <w:b/>
          <w:bCs/>
          <w:noProof/>
          <w:sz w:val="18"/>
          <w:szCs w:val="18"/>
        </w:rPr>
        <w:t xml:space="preserve"> Luca Colombo</w:t>
      </w:r>
      <w:r w:rsidR="00105627" w:rsidRPr="00105627">
        <w:rPr>
          <w:rStyle w:val="Nessuno"/>
          <w:rFonts w:ascii="Arial" w:hAnsi="Arial" w:cs="Arial"/>
          <w:bCs/>
          <w:noProof/>
          <w:sz w:val="18"/>
          <w:szCs w:val="18"/>
        </w:rPr>
        <w:t xml:space="preserve"> e </w:t>
      </w:r>
      <w:r w:rsidR="00105627" w:rsidRPr="00105627">
        <w:rPr>
          <w:rStyle w:val="Nessuno"/>
          <w:rFonts w:ascii="Arial" w:hAnsi="Arial" w:cs="Arial"/>
          <w:b/>
          <w:bCs/>
          <w:noProof/>
          <w:sz w:val="18"/>
          <w:szCs w:val="18"/>
        </w:rPr>
        <w:t>FuturDome</w:t>
      </w:r>
      <w:r w:rsidR="00105627" w:rsidRPr="00105627">
        <w:rPr>
          <w:rStyle w:val="Nessuno"/>
          <w:rFonts w:ascii="Arial" w:hAnsi="Arial" w:cs="Arial"/>
          <w:bCs/>
          <w:noProof/>
          <w:sz w:val="18"/>
          <w:szCs w:val="18"/>
        </w:rPr>
        <w:t xml:space="preserve"> a Milano di </w:t>
      </w:r>
      <w:r w:rsidR="00105627" w:rsidRPr="00105627">
        <w:rPr>
          <w:rStyle w:val="Nessuno"/>
          <w:rFonts w:ascii="Arial" w:hAnsi="Arial" w:cs="Arial"/>
          <w:b/>
          <w:bCs/>
          <w:noProof/>
          <w:sz w:val="18"/>
          <w:szCs w:val="18"/>
        </w:rPr>
        <w:t>Atto Belloli Ardessi</w:t>
      </w:r>
      <w:r w:rsidR="00105627" w:rsidRPr="00105627">
        <w:rPr>
          <w:rStyle w:val="Nessuno"/>
          <w:rFonts w:ascii="Arial" w:hAnsi="Arial" w:cs="Arial"/>
          <w:bCs/>
          <w:noProof/>
          <w:sz w:val="18"/>
          <w:szCs w:val="18"/>
        </w:rPr>
        <w:t xml:space="preserve"> sono i vincitori del Premio Smart Building 2018</w:t>
      </w:r>
      <w:r w:rsidR="00371034">
        <w:rPr>
          <w:rStyle w:val="Nessuno"/>
          <w:rFonts w:ascii="Arial" w:hAnsi="Arial" w:cs="Arial"/>
          <w:bCs/>
          <w:noProof/>
          <w:sz w:val="18"/>
          <w:szCs w:val="18"/>
        </w:rPr>
        <w:t>, i</w:t>
      </w:r>
      <w:r w:rsidR="00371034" w:rsidRPr="00CC3A9E">
        <w:rPr>
          <w:rStyle w:val="Nessuno"/>
          <w:rFonts w:ascii="Arial" w:hAnsi="Arial" w:cs="Arial"/>
          <w:bCs/>
          <w:noProof/>
          <w:sz w:val="18"/>
          <w:szCs w:val="18"/>
        </w:rPr>
        <w:t>niziativa realizzata in collaborazione con la rivista di architettura The Next Building</w:t>
      </w:r>
      <w:r w:rsidR="00371034">
        <w:rPr>
          <w:rStyle w:val="Nessuno"/>
          <w:rFonts w:ascii="Arial" w:hAnsi="Arial" w:cs="Arial"/>
          <w:bCs/>
          <w:noProof/>
          <w:sz w:val="18"/>
          <w:szCs w:val="18"/>
        </w:rPr>
        <w:t>.</w:t>
      </w:r>
    </w:p>
    <w:p w14:paraId="4C399C86" w14:textId="77777777" w:rsidR="00CC3A9E" w:rsidRPr="00CC3A9E" w:rsidRDefault="00CC3A9E" w:rsidP="00CC3A9E">
      <w:pPr>
        <w:spacing w:line="276" w:lineRule="auto"/>
        <w:jc w:val="both"/>
        <w:rPr>
          <w:rStyle w:val="Nessuno"/>
          <w:rFonts w:ascii="Arial" w:hAnsi="Arial" w:cs="Arial"/>
          <w:bCs/>
          <w:noProof/>
          <w:sz w:val="18"/>
          <w:szCs w:val="18"/>
        </w:rPr>
      </w:pPr>
    </w:p>
    <w:p w14:paraId="59369426" w14:textId="484D86C5" w:rsidR="00CC3A9E" w:rsidRDefault="00CC3A9E" w:rsidP="00CC3A9E">
      <w:pPr>
        <w:spacing w:line="276" w:lineRule="auto"/>
        <w:jc w:val="both"/>
        <w:rPr>
          <w:rStyle w:val="Nessuno"/>
          <w:rFonts w:ascii="Arial" w:hAnsi="Arial" w:cs="Arial"/>
          <w:bCs/>
          <w:noProof/>
          <w:sz w:val="18"/>
          <w:szCs w:val="18"/>
        </w:rPr>
      </w:pPr>
      <w:r w:rsidRPr="00CC3A9E">
        <w:rPr>
          <w:rStyle w:val="Nessuno"/>
          <w:rFonts w:ascii="Arial" w:hAnsi="Arial" w:cs="Arial"/>
          <w:bCs/>
          <w:noProof/>
          <w:sz w:val="18"/>
          <w:szCs w:val="18"/>
        </w:rPr>
        <w:t>Istituito nel 2016 per dare rilievo al concetto di architettura innovativa e attenta all’integrazione tecnologica come strumento per introdurre intelligenza negli edifici, il Premio p</w:t>
      </w:r>
      <w:r>
        <w:rPr>
          <w:rStyle w:val="Nessuno"/>
          <w:rFonts w:ascii="Arial" w:hAnsi="Arial" w:cs="Arial"/>
          <w:bCs/>
          <w:noProof/>
          <w:sz w:val="18"/>
          <w:szCs w:val="18"/>
        </w:rPr>
        <w:t>romuove i</w:t>
      </w:r>
      <w:r w:rsidRPr="00CC3A9E">
        <w:rPr>
          <w:rStyle w:val="Nessuno"/>
          <w:rFonts w:ascii="Arial" w:hAnsi="Arial" w:cs="Arial"/>
          <w:bCs/>
          <w:noProof/>
          <w:sz w:val="18"/>
          <w:szCs w:val="18"/>
        </w:rPr>
        <w:t>l concetto di smart building come volano di criteri progettuali per il risparmio energetico, la gestione, il comfort e la sostenibilità ambientale.</w:t>
      </w:r>
    </w:p>
    <w:p w14:paraId="03524FE2" w14:textId="77777777" w:rsidR="00371034" w:rsidRDefault="00371034" w:rsidP="00CC3A9E">
      <w:pPr>
        <w:spacing w:line="276" w:lineRule="auto"/>
        <w:jc w:val="both"/>
        <w:rPr>
          <w:rStyle w:val="Nessuno"/>
          <w:rFonts w:ascii="Arial" w:hAnsi="Arial" w:cs="Arial"/>
          <w:bCs/>
          <w:noProof/>
          <w:sz w:val="18"/>
          <w:szCs w:val="18"/>
        </w:rPr>
      </w:pPr>
    </w:p>
    <w:p w14:paraId="07CF4D93" w14:textId="0B0FB466" w:rsidR="00371034" w:rsidRPr="00CC3A9E" w:rsidRDefault="00371034" w:rsidP="00CC3A9E">
      <w:pPr>
        <w:spacing w:line="276" w:lineRule="auto"/>
        <w:jc w:val="both"/>
        <w:rPr>
          <w:rStyle w:val="Nessuno"/>
          <w:rFonts w:ascii="Arial" w:hAnsi="Arial" w:cs="Arial"/>
          <w:bCs/>
          <w:noProof/>
          <w:sz w:val="18"/>
          <w:szCs w:val="18"/>
        </w:rPr>
      </w:pPr>
      <w:r w:rsidRPr="00CC3A9E">
        <w:rPr>
          <w:rStyle w:val="Nessuno"/>
          <w:rFonts w:ascii="Arial" w:hAnsi="Arial" w:cs="Arial"/>
          <w:bCs/>
          <w:noProof/>
          <w:sz w:val="18"/>
          <w:szCs w:val="18"/>
        </w:rPr>
        <w:t xml:space="preserve">«Con il Premio diamo il giusto risalto alla capacità di inventare e reinventare spazi diversi tra loro per destinazione d’uso, ma accomunati da </w:t>
      </w:r>
      <w:r w:rsidR="003A1AD1">
        <w:rPr>
          <w:rStyle w:val="Nessuno"/>
          <w:rFonts w:ascii="Arial" w:hAnsi="Arial" w:cs="Arial"/>
          <w:bCs/>
          <w:noProof/>
          <w:sz w:val="18"/>
          <w:szCs w:val="18"/>
        </w:rPr>
        <w:t xml:space="preserve">uguali </w:t>
      </w:r>
      <w:r w:rsidRPr="00CC3A9E">
        <w:rPr>
          <w:rStyle w:val="Nessuno"/>
          <w:rFonts w:ascii="Arial" w:hAnsi="Arial" w:cs="Arial"/>
          <w:bCs/>
          <w:noProof/>
          <w:sz w:val="18"/>
          <w:szCs w:val="18"/>
        </w:rPr>
        <w:t>attenzioni alla qualità del vivere e all’innovazione intesa anche come modo diverso di intendere luoghi tradizionali, attraverso contaminazioni “rischiose” che aggiungono “intelligenza” al progettare e al costruire. Rendiamo quindi omaggio alle straordinarie doti creative di professionisti che contribuiscono all’affermazione di un modello di sviluppo sostenibile e di altissima qualità</w:t>
      </w:r>
      <w:r>
        <w:rPr>
          <w:rStyle w:val="Nessuno"/>
          <w:rFonts w:ascii="Arial" w:hAnsi="Arial" w:cs="Arial"/>
          <w:bCs/>
          <w:noProof/>
          <w:sz w:val="18"/>
          <w:szCs w:val="18"/>
        </w:rPr>
        <w:t xml:space="preserve">», afferma Luca Baldin, </w:t>
      </w:r>
      <w:r w:rsidRPr="00CC3A9E">
        <w:rPr>
          <w:rStyle w:val="Nessuno"/>
          <w:rFonts w:ascii="Arial" w:hAnsi="Arial" w:cs="Arial"/>
          <w:bCs/>
          <w:noProof/>
          <w:sz w:val="18"/>
          <w:szCs w:val="18"/>
        </w:rPr>
        <w:t>project manager di Smart Building</w:t>
      </w:r>
      <w:r>
        <w:rPr>
          <w:rStyle w:val="Nessuno"/>
          <w:rFonts w:ascii="Arial" w:hAnsi="Arial" w:cs="Arial"/>
          <w:bCs/>
          <w:noProof/>
          <w:sz w:val="18"/>
          <w:szCs w:val="18"/>
        </w:rPr>
        <w:t>.</w:t>
      </w:r>
    </w:p>
    <w:p w14:paraId="1DDE5CFC" w14:textId="77777777" w:rsidR="00CC3A9E" w:rsidRPr="00CC3A9E" w:rsidRDefault="00CC3A9E" w:rsidP="00CC3A9E">
      <w:pPr>
        <w:spacing w:line="276" w:lineRule="auto"/>
        <w:jc w:val="both"/>
        <w:rPr>
          <w:rStyle w:val="Nessuno"/>
          <w:rFonts w:ascii="Arial" w:hAnsi="Arial" w:cs="Arial"/>
          <w:bCs/>
          <w:noProof/>
          <w:sz w:val="18"/>
          <w:szCs w:val="18"/>
        </w:rPr>
      </w:pPr>
    </w:p>
    <w:p w14:paraId="45CC75FD" w14:textId="37AD8324" w:rsidR="00CC3A9E" w:rsidRDefault="00CC3A9E" w:rsidP="00CC3A9E">
      <w:pPr>
        <w:spacing w:line="276" w:lineRule="auto"/>
        <w:jc w:val="both"/>
        <w:rPr>
          <w:rStyle w:val="Nessuno"/>
          <w:rFonts w:ascii="Arial" w:hAnsi="Arial" w:cs="Arial"/>
          <w:bCs/>
          <w:noProof/>
          <w:sz w:val="18"/>
          <w:szCs w:val="18"/>
        </w:rPr>
      </w:pPr>
      <w:r w:rsidRPr="00CC3A9E">
        <w:rPr>
          <w:rStyle w:val="Nessuno"/>
          <w:rFonts w:ascii="Arial" w:hAnsi="Arial" w:cs="Arial"/>
          <w:bCs/>
          <w:noProof/>
          <w:sz w:val="18"/>
          <w:szCs w:val="18"/>
        </w:rPr>
        <w:t>I vincitori dell’edizione 201</w:t>
      </w:r>
      <w:r>
        <w:rPr>
          <w:rStyle w:val="Nessuno"/>
          <w:rFonts w:ascii="Arial" w:hAnsi="Arial" w:cs="Arial"/>
          <w:bCs/>
          <w:noProof/>
          <w:sz w:val="18"/>
          <w:szCs w:val="18"/>
        </w:rPr>
        <w:t>8</w:t>
      </w:r>
      <w:r w:rsidR="00371034">
        <w:rPr>
          <w:rStyle w:val="Nessuno"/>
          <w:rFonts w:ascii="Arial" w:hAnsi="Arial" w:cs="Arial"/>
          <w:bCs/>
          <w:noProof/>
          <w:sz w:val="18"/>
          <w:szCs w:val="18"/>
        </w:rPr>
        <w:t xml:space="preserve"> sono stati</w:t>
      </w:r>
      <w:r>
        <w:rPr>
          <w:rStyle w:val="Nessuno"/>
          <w:rFonts w:ascii="Arial" w:hAnsi="Arial" w:cs="Arial"/>
          <w:bCs/>
          <w:noProof/>
          <w:sz w:val="18"/>
          <w:szCs w:val="18"/>
        </w:rPr>
        <w:t xml:space="preserve"> scelti da una giuria </w:t>
      </w:r>
      <w:r w:rsidRPr="00CC3A9E">
        <w:rPr>
          <w:rStyle w:val="Nessuno"/>
          <w:rFonts w:ascii="Arial" w:hAnsi="Arial" w:cs="Arial"/>
          <w:bCs/>
          <w:noProof/>
          <w:sz w:val="18"/>
          <w:szCs w:val="18"/>
        </w:rPr>
        <w:t xml:space="preserve">composta da personalità come </w:t>
      </w:r>
      <w:r w:rsidRPr="00105627">
        <w:rPr>
          <w:rStyle w:val="Nessuno"/>
          <w:rFonts w:ascii="Arial" w:hAnsi="Arial" w:cs="Arial"/>
          <w:b/>
          <w:bCs/>
          <w:noProof/>
          <w:sz w:val="18"/>
          <w:szCs w:val="18"/>
        </w:rPr>
        <w:t>Emilio Pizzi</w:t>
      </w:r>
      <w:r w:rsidRPr="00CC3A9E">
        <w:rPr>
          <w:rStyle w:val="Nessuno"/>
          <w:rFonts w:ascii="Arial" w:hAnsi="Arial" w:cs="Arial"/>
          <w:bCs/>
          <w:noProof/>
          <w:sz w:val="18"/>
          <w:szCs w:val="18"/>
        </w:rPr>
        <w:t xml:space="preserve"> e </w:t>
      </w:r>
      <w:r w:rsidRPr="00105627">
        <w:rPr>
          <w:rStyle w:val="Nessuno"/>
          <w:rFonts w:ascii="Arial" w:hAnsi="Arial" w:cs="Arial"/>
          <w:b/>
          <w:bCs/>
          <w:noProof/>
          <w:sz w:val="18"/>
          <w:szCs w:val="18"/>
        </w:rPr>
        <w:t>Ingrid Paoletti</w:t>
      </w:r>
      <w:r w:rsidRPr="00CC3A9E">
        <w:rPr>
          <w:rStyle w:val="Nessuno"/>
          <w:rFonts w:ascii="Arial" w:hAnsi="Arial" w:cs="Arial"/>
          <w:bCs/>
          <w:noProof/>
          <w:sz w:val="18"/>
          <w:szCs w:val="18"/>
        </w:rPr>
        <w:t xml:space="preserve"> del Politecnico di Milano, </w:t>
      </w:r>
      <w:r w:rsidRPr="00105627">
        <w:rPr>
          <w:rStyle w:val="Nessuno"/>
          <w:rFonts w:ascii="Arial" w:hAnsi="Arial" w:cs="Arial"/>
          <w:b/>
          <w:bCs/>
          <w:noProof/>
          <w:sz w:val="18"/>
          <w:szCs w:val="18"/>
        </w:rPr>
        <w:t>Manuela Pelloso</w:t>
      </w:r>
      <w:r w:rsidRPr="00CC3A9E">
        <w:rPr>
          <w:rStyle w:val="Nessuno"/>
          <w:rFonts w:ascii="Arial" w:hAnsi="Arial" w:cs="Arial"/>
          <w:bCs/>
          <w:noProof/>
          <w:sz w:val="18"/>
          <w:szCs w:val="18"/>
        </w:rPr>
        <w:t xml:space="preserve">, presidente dell’Ordine degli Architetti di Vicenza, </w:t>
      </w:r>
      <w:r w:rsidRPr="00105627">
        <w:rPr>
          <w:rStyle w:val="Nessuno"/>
          <w:rFonts w:ascii="Arial" w:hAnsi="Arial" w:cs="Arial"/>
          <w:b/>
          <w:bCs/>
          <w:noProof/>
          <w:sz w:val="18"/>
          <w:szCs w:val="18"/>
        </w:rPr>
        <w:t>Roberta De Ciechi</w:t>
      </w:r>
      <w:r w:rsidRPr="00CC3A9E">
        <w:rPr>
          <w:rStyle w:val="Nessuno"/>
          <w:rFonts w:ascii="Arial" w:hAnsi="Arial" w:cs="Arial"/>
          <w:bCs/>
          <w:noProof/>
          <w:sz w:val="18"/>
          <w:szCs w:val="18"/>
        </w:rPr>
        <w:t xml:space="preserve"> di The Next Building, </w:t>
      </w:r>
      <w:r w:rsidRPr="00105627">
        <w:rPr>
          <w:rStyle w:val="Nessuno"/>
          <w:rFonts w:ascii="Arial" w:hAnsi="Arial" w:cs="Arial"/>
          <w:b/>
          <w:bCs/>
          <w:noProof/>
          <w:sz w:val="18"/>
          <w:szCs w:val="18"/>
        </w:rPr>
        <w:t>Pasquale Capezzuto</w:t>
      </w:r>
      <w:r w:rsidRPr="00CC3A9E">
        <w:rPr>
          <w:rStyle w:val="Nessuno"/>
          <w:rFonts w:ascii="Arial" w:hAnsi="Arial" w:cs="Arial"/>
          <w:bCs/>
          <w:noProof/>
          <w:sz w:val="18"/>
          <w:szCs w:val="18"/>
        </w:rPr>
        <w:t xml:space="preserve">, consigliere dell’Ordine degli Ingegneri della provincia di Bari e </w:t>
      </w:r>
      <w:r w:rsidRPr="00105627">
        <w:rPr>
          <w:rStyle w:val="Nessuno"/>
          <w:rFonts w:ascii="Arial" w:hAnsi="Arial" w:cs="Arial"/>
          <w:b/>
          <w:bCs/>
          <w:noProof/>
          <w:sz w:val="18"/>
          <w:szCs w:val="18"/>
        </w:rPr>
        <w:t>Luca Baldin</w:t>
      </w:r>
      <w:r w:rsidR="00843FF3">
        <w:rPr>
          <w:rStyle w:val="Nessuno"/>
          <w:rFonts w:ascii="Arial" w:hAnsi="Arial" w:cs="Arial"/>
          <w:bCs/>
          <w:noProof/>
          <w:sz w:val="18"/>
          <w:szCs w:val="18"/>
        </w:rPr>
        <w:t>,</w:t>
      </w:r>
      <w:r w:rsidRPr="00CC3A9E">
        <w:rPr>
          <w:rStyle w:val="Nessuno"/>
          <w:rFonts w:ascii="Arial" w:hAnsi="Arial" w:cs="Arial"/>
          <w:bCs/>
          <w:noProof/>
          <w:sz w:val="18"/>
          <w:szCs w:val="18"/>
        </w:rPr>
        <w:t xml:space="preserve"> project manager di Smart Building</w:t>
      </w:r>
      <w:r>
        <w:rPr>
          <w:rStyle w:val="Nessuno"/>
          <w:rFonts w:ascii="Arial" w:hAnsi="Arial" w:cs="Arial"/>
          <w:bCs/>
          <w:noProof/>
          <w:sz w:val="18"/>
          <w:szCs w:val="18"/>
        </w:rPr>
        <w:t>.</w:t>
      </w:r>
    </w:p>
    <w:p w14:paraId="5976BC2B" w14:textId="77777777" w:rsidR="00CC3A9E" w:rsidRDefault="00CC3A9E" w:rsidP="00CC3A9E">
      <w:pPr>
        <w:spacing w:line="276" w:lineRule="auto"/>
        <w:jc w:val="both"/>
        <w:rPr>
          <w:rStyle w:val="Nessuno"/>
          <w:rFonts w:ascii="Arial" w:hAnsi="Arial" w:cs="Arial"/>
          <w:bCs/>
          <w:noProof/>
          <w:sz w:val="18"/>
          <w:szCs w:val="18"/>
        </w:rPr>
      </w:pPr>
    </w:p>
    <w:p w14:paraId="6F12B7FB" w14:textId="43D57330" w:rsidR="00CC3A9E" w:rsidRPr="00105627" w:rsidRDefault="00CC3A9E" w:rsidP="00CC3A9E">
      <w:pPr>
        <w:spacing w:line="276" w:lineRule="auto"/>
        <w:jc w:val="both"/>
        <w:rPr>
          <w:rStyle w:val="Nessuno"/>
          <w:rFonts w:ascii="Arial" w:hAnsi="Arial" w:cs="Arial"/>
          <w:b/>
          <w:bCs/>
          <w:noProof/>
          <w:sz w:val="18"/>
          <w:szCs w:val="18"/>
        </w:rPr>
      </w:pPr>
      <w:r w:rsidRPr="00105627">
        <w:rPr>
          <w:rStyle w:val="Nessuno"/>
          <w:rFonts w:ascii="Arial" w:hAnsi="Arial" w:cs="Arial"/>
          <w:b/>
          <w:bCs/>
          <w:noProof/>
          <w:sz w:val="18"/>
          <w:szCs w:val="18"/>
        </w:rPr>
        <w:t xml:space="preserve">Di seguito le motivazioni </w:t>
      </w:r>
      <w:r w:rsidR="00371034" w:rsidRPr="00105627">
        <w:rPr>
          <w:rStyle w:val="Nessuno"/>
          <w:rFonts w:ascii="Arial" w:hAnsi="Arial" w:cs="Arial"/>
          <w:b/>
          <w:bCs/>
          <w:noProof/>
          <w:sz w:val="18"/>
          <w:szCs w:val="18"/>
        </w:rPr>
        <w:t xml:space="preserve">al Premio </w:t>
      </w:r>
      <w:r w:rsidRPr="00105627">
        <w:rPr>
          <w:rStyle w:val="Nessuno"/>
          <w:rFonts w:ascii="Arial" w:hAnsi="Arial" w:cs="Arial"/>
          <w:b/>
          <w:bCs/>
          <w:noProof/>
          <w:sz w:val="18"/>
          <w:szCs w:val="18"/>
        </w:rPr>
        <w:t>della giuria</w:t>
      </w:r>
    </w:p>
    <w:p w14:paraId="09041FA9" w14:textId="7421840C" w:rsidR="00CC3A9E" w:rsidRPr="00CC3A9E" w:rsidRDefault="00CC3A9E" w:rsidP="00CC3A9E">
      <w:pPr>
        <w:spacing w:line="276" w:lineRule="auto"/>
        <w:jc w:val="both"/>
        <w:rPr>
          <w:rStyle w:val="Nessuno"/>
          <w:rFonts w:ascii="Arial" w:hAnsi="Arial" w:cs="Arial"/>
          <w:b/>
          <w:bCs/>
          <w:noProof/>
          <w:sz w:val="18"/>
          <w:szCs w:val="18"/>
        </w:rPr>
      </w:pPr>
      <w:r w:rsidRPr="00CC3A9E">
        <w:rPr>
          <w:rStyle w:val="Nessuno"/>
          <w:rFonts w:ascii="Arial" w:hAnsi="Arial" w:cs="Arial"/>
          <w:b/>
          <w:bCs/>
          <w:noProof/>
          <w:sz w:val="18"/>
          <w:szCs w:val="18"/>
        </w:rPr>
        <w:t>Corte Bertesina</w:t>
      </w:r>
      <w:r w:rsidR="00371034">
        <w:rPr>
          <w:rStyle w:val="Nessuno"/>
          <w:rFonts w:ascii="Arial" w:hAnsi="Arial" w:cs="Arial"/>
          <w:b/>
          <w:bCs/>
          <w:noProof/>
          <w:sz w:val="18"/>
          <w:szCs w:val="18"/>
        </w:rPr>
        <w:t xml:space="preserve"> </w:t>
      </w:r>
      <w:r w:rsidR="00105627" w:rsidRPr="00105627">
        <w:rPr>
          <w:rStyle w:val="Nessuno"/>
          <w:rFonts w:ascii="Arial" w:hAnsi="Arial" w:cs="Arial"/>
          <w:bCs/>
          <w:noProof/>
          <w:sz w:val="18"/>
          <w:szCs w:val="18"/>
        </w:rPr>
        <w:t>Studio associato Traverso-Vighy Architetti</w:t>
      </w:r>
      <w:r w:rsidR="00105627">
        <w:rPr>
          <w:rStyle w:val="Nessuno"/>
          <w:rFonts w:ascii="Arial" w:hAnsi="Arial" w:cs="Arial"/>
          <w:bCs/>
          <w:noProof/>
          <w:sz w:val="18"/>
          <w:szCs w:val="18"/>
        </w:rPr>
        <w:t xml:space="preserve"> </w:t>
      </w:r>
      <w:r w:rsidR="00371034">
        <w:rPr>
          <w:rStyle w:val="Nessuno"/>
          <w:rFonts w:ascii="Arial" w:hAnsi="Arial" w:cs="Arial"/>
          <w:bCs/>
          <w:noProof/>
          <w:sz w:val="18"/>
          <w:szCs w:val="18"/>
        </w:rPr>
        <w:t>(Categoria Hotel e turismo)</w:t>
      </w:r>
    </w:p>
    <w:p w14:paraId="3681A6E0" w14:textId="3AC5F48D" w:rsidR="00CC3A9E" w:rsidRDefault="00CC3A9E" w:rsidP="00CC3A9E">
      <w:pPr>
        <w:spacing w:line="276" w:lineRule="auto"/>
        <w:jc w:val="both"/>
        <w:rPr>
          <w:rStyle w:val="Nessuno"/>
          <w:rFonts w:ascii="Arial" w:hAnsi="Arial" w:cs="Arial"/>
          <w:bCs/>
          <w:noProof/>
          <w:sz w:val="18"/>
          <w:szCs w:val="18"/>
        </w:rPr>
      </w:pPr>
      <w:r w:rsidRPr="00CC3A9E">
        <w:rPr>
          <w:rStyle w:val="Nessuno"/>
          <w:rFonts w:ascii="Arial" w:hAnsi="Arial" w:cs="Arial"/>
          <w:bCs/>
          <w:noProof/>
          <w:sz w:val="18"/>
          <w:szCs w:val="18"/>
        </w:rPr>
        <w:t>Corte Bertesina è un progetto che reinventa ed attualizza il concetto di corte agricola, tipica delle campagne venete e frutto di una secolare tradizione che affonda  le radici nella civiltà delle ville palladiane  e nel loro straordinario rapporto col pae</w:t>
      </w:r>
      <w:r>
        <w:rPr>
          <w:rStyle w:val="Nessuno"/>
          <w:rFonts w:ascii="Arial" w:hAnsi="Arial" w:cs="Arial"/>
          <w:bCs/>
          <w:noProof/>
          <w:sz w:val="18"/>
          <w:szCs w:val="18"/>
        </w:rPr>
        <w:t xml:space="preserve">saggio. </w:t>
      </w:r>
      <w:r w:rsidRPr="00CC3A9E">
        <w:rPr>
          <w:rStyle w:val="Nessuno"/>
          <w:rFonts w:ascii="Arial" w:hAnsi="Arial" w:cs="Arial"/>
          <w:bCs/>
          <w:noProof/>
          <w:sz w:val="18"/>
          <w:szCs w:val="18"/>
        </w:rPr>
        <w:t>Traverso e Vighy hanno saputo realizzare un’operazione di autentica resilienza di un manufatto storico, unendo in un unico contenitore più funzioni, tra cui quella di ricettività turistica e quella di fattoria sociale, traducendo con assoluta coerenza in architettura sostenibile ed ad elevato tasso tecnologico il credo da loro enunciato, ovvero “l’impatto positivo che un progetto può avere nella rigenerazione dell’ambiente circostante sia naturale c</w:t>
      </w:r>
      <w:r>
        <w:rPr>
          <w:rStyle w:val="Nessuno"/>
          <w:rFonts w:ascii="Arial" w:hAnsi="Arial" w:cs="Arial"/>
          <w:bCs/>
          <w:noProof/>
          <w:sz w:val="18"/>
          <w:szCs w:val="18"/>
        </w:rPr>
        <w:t>he urbano, sociale ed economico”</w:t>
      </w:r>
      <w:r w:rsidRPr="00CC3A9E">
        <w:rPr>
          <w:rStyle w:val="Nessuno"/>
          <w:rFonts w:ascii="Arial" w:hAnsi="Arial" w:cs="Arial"/>
          <w:bCs/>
          <w:noProof/>
          <w:sz w:val="18"/>
          <w:szCs w:val="18"/>
        </w:rPr>
        <w:t>.</w:t>
      </w:r>
    </w:p>
    <w:p w14:paraId="7B7E40C3" w14:textId="77777777" w:rsidR="00CC3A9E" w:rsidRDefault="00CC3A9E" w:rsidP="00CC3A9E">
      <w:pPr>
        <w:spacing w:line="276" w:lineRule="auto"/>
        <w:jc w:val="both"/>
        <w:rPr>
          <w:rStyle w:val="Nessuno"/>
          <w:rFonts w:ascii="Arial" w:hAnsi="Arial" w:cs="Arial"/>
          <w:bCs/>
          <w:noProof/>
          <w:sz w:val="18"/>
          <w:szCs w:val="18"/>
        </w:rPr>
      </w:pPr>
    </w:p>
    <w:p w14:paraId="371D4575" w14:textId="0F4FD1B1" w:rsidR="00CC3A9E" w:rsidRPr="00CC3A9E" w:rsidRDefault="00CC3A9E" w:rsidP="00CC3A9E">
      <w:pPr>
        <w:spacing w:line="276" w:lineRule="auto"/>
        <w:jc w:val="both"/>
        <w:rPr>
          <w:rStyle w:val="Nessuno"/>
          <w:rFonts w:ascii="Arial" w:hAnsi="Arial" w:cs="Arial"/>
          <w:b/>
          <w:bCs/>
          <w:noProof/>
          <w:sz w:val="18"/>
          <w:szCs w:val="18"/>
        </w:rPr>
      </w:pPr>
      <w:r w:rsidRPr="00CC3A9E">
        <w:rPr>
          <w:rStyle w:val="Nessuno"/>
          <w:rFonts w:ascii="Arial" w:hAnsi="Arial" w:cs="Arial"/>
          <w:b/>
          <w:bCs/>
          <w:noProof/>
          <w:sz w:val="18"/>
          <w:szCs w:val="18"/>
        </w:rPr>
        <w:t>Villaggio Davines</w:t>
      </w:r>
      <w:r w:rsidR="00371034" w:rsidRPr="00105627">
        <w:rPr>
          <w:rStyle w:val="Nessuno"/>
          <w:rFonts w:ascii="Arial" w:hAnsi="Arial" w:cs="Arial"/>
          <w:bCs/>
          <w:noProof/>
          <w:sz w:val="18"/>
          <w:szCs w:val="18"/>
        </w:rPr>
        <w:t xml:space="preserve"> </w:t>
      </w:r>
      <w:r w:rsidR="00105627" w:rsidRPr="00105627">
        <w:rPr>
          <w:rStyle w:val="Nessuno"/>
          <w:rFonts w:ascii="Arial" w:hAnsi="Arial" w:cs="Arial"/>
          <w:bCs/>
          <w:noProof/>
          <w:sz w:val="18"/>
          <w:szCs w:val="18"/>
        </w:rPr>
        <w:t xml:space="preserve">LEV-Arch di Luca Colombo </w:t>
      </w:r>
      <w:r w:rsidR="00371034" w:rsidRPr="00CC3A9E">
        <w:rPr>
          <w:rStyle w:val="Nessuno"/>
          <w:rFonts w:ascii="Arial" w:hAnsi="Arial" w:cs="Arial"/>
          <w:bCs/>
          <w:noProof/>
          <w:sz w:val="18"/>
          <w:szCs w:val="18"/>
        </w:rPr>
        <w:t>(Categoria Industria d’Autore)</w:t>
      </w:r>
    </w:p>
    <w:p w14:paraId="78FE5D76" w14:textId="208060A4" w:rsidR="00CC3A9E" w:rsidRPr="00CC3A9E" w:rsidRDefault="00CC3A9E" w:rsidP="00CC3A9E">
      <w:pPr>
        <w:spacing w:line="276" w:lineRule="auto"/>
        <w:jc w:val="both"/>
        <w:rPr>
          <w:rStyle w:val="Nessuno"/>
          <w:rFonts w:ascii="Arial" w:hAnsi="Arial" w:cs="Arial"/>
          <w:bCs/>
          <w:noProof/>
          <w:sz w:val="18"/>
          <w:szCs w:val="18"/>
        </w:rPr>
      </w:pPr>
      <w:r w:rsidRPr="00CC3A9E">
        <w:rPr>
          <w:rStyle w:val="Nessuno"/>
          <w:rFonts w:ascii="Arial" w:hAnsi="Arial" w:cs="Arial"/>
          <w:bCs/>
          <w:noProof/>
          <w:sz w:val="18"/>
          <w:szCs w:val="18"/>
        </w:rPr>
        <w:t xml:space="preserve">La Davines SpA è un’azienda con sede a Parma attiva nel campo della cosmetica professionale e che si impone per il forte investimento in ricerca e per le attenzioni alla sostenibilità ambientale. Una filosofia aziendale che si traduce in forma nella nuova sede progettata da </w:t>
      </w:r>
      <w:r w:rsidR="00CC3303">
        <w:rPr>
          <w:rStyle w:val="Nessuno"/>
          <w:rFonts w:ascii="Arial" w:hAnsi="Arial" w:cs="Arial"/>
          <w:bCs/>
          <w:noProof/>
          <w:sz w:val="18"/>
          <w:szCs w:val="18"/>
        </w:rPr>
        <w:t xml:space="preserve">Matteo Thun e </w:t>
      </w:r>
      <w:r w:rsidRPr="00CC3A9E">
        <w:rPr>
          <w:rStyle w:val="Nessuno"/>
          <w:rFonts w:ascii="Arial" w:hAnsi="Arial" w:cs="Arial"/>
          <w:bCs/>
          <w:noProof/>
          <w:sz w:val="18"/>
          <w:szCs w:val="18"/>
        </w:rPr>
        <w:t>Luca Colombo e che ha dato vita ad una factory di altissima qualità formale, tutta improntat</w:t>
      </w:r>
      <w:r w:rsidR="003A1AD1">
        <w:rPr>
          <w:rStyle w:val="Nessuno"/>
          <w:rFonts w:ascii="Arial" w:hAnsi="Arial" w:cs="Arial"/>
          <w:bCs/>
          <w:noProof/>
          <w:sz w:val="18"/>
          <w:szCs w:val="18"/>
        </w:rPr>
        <w:t>a</w:t>
      </w:r>
      <w:r w:rsidRPr="00CC3A9E">
        <w:rPr>
          <w:rStyle w:val="Nessuno"/>
          <w:rFonts w:ascii="Arial" w:hAnsi="Arial" w:cs="Arial"/>
          <w:bCs/>
          <w:noProof/>
          <w:sz w:val="18"/>
          <w:szCs w:val="18"/>
        </w:rPr>
        <w:t xml:space="preserve"> ai principi della sostenibilità ambientale in cui operano i quasi 300 dipendenti dell’azienda</w:t>
      </w:r>
      <w:r>
        <w:rPr>
          <w:rStyle w:val="Nessuno"/>
          <w:rFonts w:ascii="Arial" w:hAnsi="Arial" w:cs="Arial"/>
          <w:bCs/>
          <w:noProof/>
          <w:sz w:val="18"/>
          <w:szCs w:val="18"/>
        </w:rPr>
        <w:t xml:space="preserve">. Il progetto di Luca Colombo, </w:t>
      </w:r>
      <w:r w:rsidRPr="00CC3A9E">
        <w:rPr>
          <w:rStyle w:val="Nessuno"/>
          <w:rFonts w:ascii="Arial" w:hAnsi="Arial" w:cs="Arial"/>
          <w:bCs/>
          <w:noProof/>
          <w:sz w:val="18"/>
          <w:szCs w:val="18"/>
        </w:rPr>
        <w:t>uscendo dai canoni meramente utilitaristici, ma con eguale attenzione ai criteri funzionali di un’impresa, costituisce un magnifico esempio della possibilità di coniugare gli spazi del lavoro</w:t>
      </w:r>
      <w:r>
        <w:rPr>
          <w:rStyle w:val="Nessuno"/>
          <w:rFonts w:ascii="Arial" w:hAnsi="Arial" w:cs="Arial"/>
          <w:bCs/>
          <w:noProof/>
          <w:sz w:val="18"/>
          <w:szCs w:val="18"/>
        </w:rPr>
        <w:t xml:space="preserve"> ad un’idea di qualità totale. </w:t>
      </w:r>
      <w:r w:rsidRPr="00CC3A9E">
        <w:rPr>
          <w:rStyle w:val="Nessuno"/>
          <w:rFonts w:ascii="Arial" w:hAnsi="Arial" w:cs="Arial"/>
          <w:bCs/>
          <w:noProof/>
          <w:sz w:val="18"/>
          <w:szCs w:val="18"/>
        </w:rPr>
        <w:t xml:space="preserve">Da qui nasce l’idea di </w:t>
      </w:r>
      <w:r>
        <w:rPr>
          <w:rStyle w:val="Nessuno"/>
          <w:rFonts w:ascii="Arial" w:hAnsi="Arial" w:cs="Arial"/>
          <w:bCs/>
          <w:noProof/>
          <w:sz w:val="18"/>
          <w:szCs w:val="18"/>
        </w:rPr>
        <w:t>Villaggio Davines</w:t>
      </w:r>
      <w:r w:rsidRPr="00CC3A9E">
        <w:rPr>
          <w:rStyle w:val="Nessuno"/>
          <w:rFonts w:ascii="Arial" w:hAnsi="Arial" w:cs="Arial"/>
          <w:bCs/>
          <w:noProof/>
          <w:sz w:val="18"/>
          <w:szCs w:val="18"/>
        </w:rPr>
        <w:t>: più che un luogo di lavoro, un luogo della vita operosa.</w:t>
      </w:r>
    </w:p>
    <w:p w14:paraId="51546E67" w14:textId="77777777" w:rsidR="00CC3A9E" w:rsidRDefault="00CC3A9E" w:rsidP="00CC3A9E">
      <w:pPr>
        <w:spacing w:line="276" w:lineRule="auto"/>
        <w:jc w:val="both"/>
        <w:rPr>
          <w:rStyle w:val="Nessuno"/>
          <w:rFonts w:ascii="Arial" w:hAnsi="Arial" w:cs="Arial"/>
          <w:bCs/>
          <w:noProof/>
          <w:sz w:val="18"/>
          <w:szCs w:val="18"/>
        </w:rPr>
      </w:pPr>
    </w:p>
    <w:p w14:paraId="38DE12DD" w14:textId="77777777" w:rsidR="00371034" w:rsidRDefault="00371034" w:rsidP="00CC3A9E">
      <w:pPr>
        <w:spacing w:line="276" w:lineRule="auto"/>
        <w:jc w:val="both"/>
        <w:rPr>
          <w:rStyle w:val="Nessuno"/>
          <w:rFonts w:ascii="Arial" w:hAnsi="Arial" w:cs="Arial"/>
          <w:bCs/>
          <w:noProof/>
          <w:sz w:val="18"/>
          <w:szCs w:val="18"/>
        </w:rPr>
      </w:pPr>
    </w:p>
    <w:p w14:paraId="3A8686D8" w14:textId="77777777" w:rsidR="00371034" w:rsidRDefault="00371034" w:rsidP="00CC3A9E">
      <w:pPr>
        <w:spacing w:line="276" w:lineRule="auto"/>
        <w:jc w:val="both"/>
        <w:rPr>
          <w:rStyle w:val="Nessuno"/>
          <w:rFonts w:ascii="Arial" w:hAnsi="Arial" w:cs="Arial"/>
          <w:bCs/>
          <w:noProof/>
          <w:sz w:val="18"/>
          <w:szCs w:val="18"/>
        </w:rPr>
      </w:pPr>
    </w:p>
    <w:p w14:paraId="55EFEF26" w14:textId="77777777" w:rsidR="00371034" w:rsidRDefault="00371034" w:rsidP="00CC3A9E">
      <w:pPr>
        <w:spacing w:line="276" w:lineRule="auto"/>
        <w:jc w:val="both"/>
        <w:rPr>
          <w:rStyle w:val="Nessuno"/>
          <w:rFonts w:ascii="Arial" w:hAnsi="Arial" w:cs="Arial"/>
          <w:bCs/>
          <w:noProof/>
          <w:sz w:val="18"/>
          <w:szCs w:val="18"/>
        </w:rPr>
      </w:pPr>
    </w:p>
    <w:p w14:paraId="70B6671C" w14:textId="77777777" w:rsidR="00371034" w:rsidRDefault="00371034" w:rsidP="00CC3A9E">
      <w:pPr>
        <w:spacing w:line="276" w:lineRule="auto"/>
        <w:jc w:val="both"/>
        <w:rPr>
          <w:rStyle w:val="Nessuno"/>
          <w:rFonts w:ascii="Arial" w:hAnsi="Arial" w:cs="Arial"/>
          <w:bCs/>
          <w:noProof/>
          <w:sz w:val="18"/>
          <w:szCs w:val="18"/>
        </w:rPr>
      </w:pPr>
    </w:p>
    <w:p w14:paraId="209E8300" w14:textId="77777777" w:rsidR="00371034" w:rsidRDefault="00371034" w:rsidP="00CC3A9E">
      <w:pPr>
        <w:spacing w:line="276" w:lineRule="auto"/>
        <w:jc w:val="both"/>
        <w:rPr>
          <w:rStyle w:val="Nessuno"/>
          <w:rFonts w:ascii="Arial" w:hAnsi="Arial" w:cs="Arial"/>
          <w:bCs/>
          <w:noProof/>
          <w:sz w:val="18"/>
          <w:szCs w:val="18"/>
        </w:rPr>
      </w:pPr>
    </w:p>
    <w:p w14:paraId="7C146B24" w14:textId="77777777" w:rsidR="00371034" w:rsidRDefault="00371034" w:rsidP="00CC3A9E">
      <w:pPr>
        <w:spacing w:line="276" w:lineRule="auto"/>
        <w:jc w:val="both"/>
        <w:rPr>
          <w:rStyle w:val="Nessuno"/>
          <w:rFonts w:ascii="Arial" w:hAnsi="Arial" w:cs="Arial"/>
          <w:bCs/>
          <w:noProof/>
          <w:sz w:val="18"/>
          <w:szCs w:val="18"/>
        </w:rPr>
      </w:pPr>
    </w:p>
    <w:p w14:paraId="365F439B" w14:textId="77777777" w:rsidR="00371034" w:rsidRDefault="00371034" w:rsidP="00CC3A9E">
      <w:pPr>
        <w:spacing w:line="276" w:lineRule="auto"/>
        <w:jc w:val="both"/>
        <w:rPr>
          <w:rStyle w:val="Nessuno"/>
          <w:rFonts w:ascii="Arial" w:hAnsi="Arial" w:cs="Arial"/>
          <w:bCs/>
          <w:noProof/>
          <w:sz w:val="18"/>
          <w:szCs w:val="18"/>
        </w:rPr>
      </w:pPr>
    </w:p>
    <w:p w14:paraId="7FB17123" w14:textId="77777777" w:rsidR="00371034" w:rsidRDefault="00371034" w:rsidP="00CC3A9E">
      <w:pPr>
        <w:spacing w:line="276" w:lineRule="auto"/>
        <w:jc w:val="both"/>
        <w:rPr>
          <w:rStyle w:val="Nessuno"/>
          <w:rFonts w:ascii="Arial" w:hAnsi="Arial" w:cs="Arial"/>
          <w:bCs/>
          <w:noProof/>
          <w:sz w:val="18"/>
          <w:szCs w:val="18"/>
        </w:rPr>
      </w:pPr>
    </w:p>
    <w:p w14:paraId="554E5821" w14:textId="77777777" w:rsidR="00371034" w:rsidRDefault="00371034" w:rsidP="00CC3A9E">
      <w:pPr>
        <w:spacing w:line="276" w:lineRule="auto"/>
        <w:jc w:val="both"/>
        <w:rPr>
          <w:rStyle w:val="Nessuno"/>
          <w:rFonts w:ascii="Arial" w:hAnsi="Arial" w:cs="Arial"/>
          <w:bCs/>
          <w:noProof/>
          <w:sz w:val="18"/>
          <w:szCs w:val="18"/>
        </w:rPr>
      </w:pPr>
    </w:p>
    <w:p w14:paraId="00629B8C" w14:textId="77777777" w:rsidR="00371034" w:rsidRPr="00CC3A9E" w:rsidRDefault="00371034" w:rsidP="00CC3A9E">
      <w:pPr>
        <w:spacing w:line="276" w:lineRule="auto"/>
        <w:jc w:val="both"/>
        <w:rPr>
          <w:rStyle w:val="Nessuno"/>
          <w:rFonts w:ascii="Arial" w:hAnsi="Arial" w:cs="Arial"/>
          <w:bCs/>
          <w:noProof/>
          <w:sz w:val="18"/>
          <w:szCs w:val="18"/>
        </w:rPr>
      </w:pPr>
    </w:p>
    <w:p w14:paraId="2F1C4D0C" w14:textId="4D410858" w:rsidR="00CC3A9E" w:rsidRPr="00CC3A9E" w:rsidRDefault="00CC3A9E" w:rsidP="00CC3A9E">
      <w:pPr>
        <w:spacing w:line="276" w:lineRule="auto"/>
        <w:jc w:val="both"/>
        <w:rPr>
          <w:rStyle w:val="Nessuno"/>
          <w:rFonts w:ascii="Arial" w:hAnsi="Arial" w:cs="Arial"/>
          <w:b/>
          <w:bCs/>
          <w:noProof/>
          <w:sz w:val="18"/>
          <w:szCs w:val="18"/>
        </w:rPr>
      </w:pPr>
      <w:r w:rsidRPr="00CC3A9E">
        <w:rPr>
          <w:rStyle w:val="Nessuno"/>
          <w:rFonts w:ascii="Arial" w:hAnsi="Arial" w:cs="Arial"/>
          <w:b/>
          <w:bCs/>
          <w:noProof/>
          <w:sz w:val="18"/>
          <w:szCs w:val="18"/>
        </w:rPr>
        <w:t>FuturDome</w:t>
      </w:r>
      <w:r w:rsidR="00371034">
        <w:rPr>
          <w:rStyle w:val="Nessuno"/>
          <w:rFonts w:ascii="Arial" w:hAnsi="Arial" w:cs="Arial"/>
          <w:b/>
          <w:bCs/>
          <w:noProof/>
          <w:sz w:val="18"/>
          <w:szCs w:val="18"/>
        </w:rPr>
        <w:t xml:space="preserve"> </w:t>
      </w:r>
      <w:r w:rsidR="00105627" w:rsidRPr="00105627">
        <w:rPr>
          <w:rStyle w:val="Nessuno"/>
          <w:rFonts w:ascii="Arial" w:hAnsi="Arial" w:cs="Arial"/>
          <w:bCs/>
          <w:noProof/>
          <w:sz w:val="18"/>
          <w:szCs w:val="18"/>
        </w:rPr>
        <w:t xml:space="preserve">Atto Belloli Ardessi </w:t>
      </w:r>
      <w:r w:rsidR="00371034">
        <w:rPr>
          <w:rStyle w:val="Nessuno"/>
          <w:rFonts w:ascii="Arial" w:hAnsi="Arial" w:cs="Arial"/>
          <w:bCs/>
          <w:noProof/>
          <w:sz w:val="18"/>
          <w:szCs w:val="18"/>
        </w:rPr>
        <w:t>(Categoria Residenziale)</w:t>
      </w:r>
    </w:p>
    <w:p w14:paraId="3B1D9596" w14:textId="1FED4B79" w:rsidR="00CC3A9E" w:rsidRPr="00CC3A9E" w:rsidRDefault="00AF1040" w:rsidP="00CC3A9E">
      <w:pPr>
        <w:spacing w:line="276" w:lineRule="auto"/>
        <w:jc w:val="both"/>
        <w:rPr>
          <w:rStyle w:val="Nessuno"/>
          <w:rFonts w:ascii="Arial" w:hAnsi="Arial" w:cs="Arial"/>
          <w:bCs/>
          <w:noProof/>
          <w:sz w:val="18"/>
          <w:szCs w:val="18"/>
        </w:rPr>
      </w:pPr>
      <w:r>
        <w:rPr>
          <w:rStyle w:val="Nessuno"/>
          <w:rFonts w:ascii="Arial" w:hAnsi="Arial" w:cs="Arial"/>
          <w:bCs/>
          <w:noProof/>
          <w:sz w:val="18"/>
          <w:szCs w:val="18"/>
        </w:rPr>
        <w:t>È</w:t>
      </w:r>
      <w:r w:rsidR="00CC3A9E" w:rsidRPr="00CC3A9E">
        <w:rPr>
          <w:rStyle w:val="Nessuno"/>
          <w:rFonts w:ascii="Arial" w:hAnsi="Arial" w:cs="Arial"/>
          <w:bCs/>
          <w:noProof/>
          <w:sz w:val="18"/>
          <w:szCs w:val="18"/>
        </w:rPr>
        <w:t xml:space="preserve"> già diventato un caso a Milano e un caso di studio nel mondo dell’architettura per la sua capacità inedita di  unire in un unico luogo ad alto valore simbolico (una delle ultime sedi del movimento futurista) due funzioni apparentemente inconiugabili, come quella abitativa e quelle espositivo/museale. FuturDome </w:t>
      </w:r>
      <w:r w:rsidR="00CC3A9E">
        <w:rPr>
          <w:rStyle w:val="Nessuno"/>
          <w:rFonts w:ascii="Arial" w:hAnsi="Arial" w:cs="Arial"/>
          <w:bCs/>
          <w:noProof/>
          <w:sz w:val="18"/>
          <w:szCs w:val="18"/>
        </w:rPr>
        <w:t>si auto</w:t>
      </w:r>
      <w:r w:rsidR="00CC3A9E" w:rsidRPr="00CC3A9E">
        <w:rPr>
          <w:rStyle w:val="Nessuno"/>
          <w:rFonts w:ascii="Arial" w:hAnsi="Arial" w:cs="Arial"/>
          <w:bCs/>
          <w:noProof/>
          <w:sz w:val="18"/>
          <w:szCs w:val="18"/>
        </w:rPr>
        <w:t xml:space="preserve">definisce un progetto di “housing museale”, sposando quel principio di contaminazione che caratterizza l’arte e la civiltà contemporanea. </w:t>
      </w:r>
      <w:r w:rsidR="00CC3A9E">
        <w:rPr>
          <w:rStyle w:val="Nessuno"/>
          <w:rFonts w:ascii="Arial" w:hAnsi="Arial" w:cs="Arial"/>
          <w:bCs/>
          <w:noProof/>
          <w:sz w:val="18"/>
          <w:szCs w:val="18"/>
        </w:rPr>
        <w:t>S</w:t>
      </w:r>
      <w:r w:rsidR="00CC3A9E" w:rsidRPr="00CC3A9E">
        <w:rPr>
          <w:rStyle w:val="Nessuno"/>
          <w:rFonts w:ascii="Arial" w:hAnsi="Arial" w:cs="Arial"/>
          <w:bCs/>
          <w:noProof/>
          <w:sz w:val="18"/>
          <w:szCs w:val="18"/>
        </w:rPr>
        <w:t>pazi privati e spazi pubblici si intersecano continuamente e l’energia che ne scaturisce ha portato alla rigenerazione di un intero quartiere di Milano. Preservato nei propri valori stilistici ed esaltato dalla sua storia, l’edificio è stato ristrutturato utilizzando le tecnologie costruttive più innovative che hanno contribuito in modo determina</w:t>
      </w:r>
      <w:r w:rsidR="00CC3A9E">
        <w:rPr>
          <w:rStyle w:val="Nessuno"/>
          <w:rFonts w:ascii="Arial" w:hAnsi="Arial" w:cs="Arial"/>
          <w:bCs/>
          <w:noProof/>
          <w:sz w:val="18"/>
          <w:szCs w:val="18"/>
        </w:rPr>
        <w:t>n</w:t>
      </w:r>
      <w:r w:rsidR="00CC3A9E" w:rsidRPr="00CC3A9E">
        <w:rPr>
          <w:rStyle w:val="Nessuno"/>
          <w:rFonts w:ascii="Arial" w:hAnsi="Arial" w:cs="Arial"/>
          <w:bCs/>
          <w:noProof/>
          <w:sz w:val="18"/>
          <w:szCs w:val="18"/>
        </w:rPr>
        <w:t>te a rendere possibile la coabitazione di spazi privati e pubblici, indicando la strada per una nuova (o antichissima) idea di privacy che si sposa perfettamente a quella della città come opera collettiva.</w:t>
      </w:r>
    </w:p>
    <w:p w14:paraId="2BB1CB0E" w14:textId="77777777" w:rsidR="00CC3A9E" w:rsidRPr="00CC3A9E" w:rsidRDefault="00CC3A9E" w:rsidP="00CC3A9E">
      <w:pPr>
        <w:spacing w:line="276" w:lineRule="auto"/>
        <w:jc w:val="both"/>
        <w:rPr>
          <w:rStyle w:val="Nessuno"/>
          <w:rFonts w:ascii="Arial" w:hAnsi="Arial" w:cs="Arial"/>
          <w:bCs/>
          <w:noProof/>
          <w:sz w:val="18"/>
          <w:szCs w:val="18"/>
        </w:rPr>
      </w:pPr>
    </w:p>
    <w:p w14:paraId="403FB9F6" w14:textId="20ECFDB0" w:rsidR="009E6061" w:rsidRDefault="009E6061" w:rsidP="00CC3A9E">
      <w:pPr>
        <w:spacing w:line="276" w:lineRule="auto"/>
        <w:jc w:val="both"/>
        <w:rPr>
          <w:rStyle w:val="Nessuno"/>
          <w:rFonts w:ascii="Arial" w:hAnsi="Arial" w:cs="Arial"/>
          <w:bCs/>
          <w:noProof/>
          <w:sz w:val="18"/>
          <w:szCs w:val="18"/>
        </w:rPr>
      </w:pPr>
      <w:r>
        <w:rPr>
          <w:rStyle w:val="Nessuno"/>
          <w:rFonts w:ascii="Arial" w:hAnsi="Arial" w:cs="Arial"/>
          <w:bCs/>
          <w:noProof/>
          <w:sz w:val="18"/>
          <w:szCs w:val="18"/>
        </w:rPr>
        <w:t>Nel suo impegno di sostegno</w:t>
      </w:r>
      <w:r w:rsidRPr="009E6061">
        <w:rPr>
          <w:rStyle w:val="Nessuno"/>
          <w:rFonts w:ascii="Arial" w:hAnsi="Arial" w:cs="Arial"/>
          <w:bCs/>
          <w:noProof/>
          <w:sz w:val="18"/>
          <w:szCs w:val="18"/>
        </w:rPr>
        <w:t xml:space="preserve"> e prom</w:t>
      </w:r>
      <w:r>
        <w:rPr>
          <w:rStyle w:val="Nessuno"/>
          <w:rFonts w:ascii="Arial" w:hAnsi="Arial" w:cs="Arial"/>
          <w:bCs/>
          <w:noProof/>
          <w:sz w:val="18"/>
          <w:szCs w:val="18"/>
        </w:rPr>
        <w:t>ozione</w:t>
      </w:r>
      <w:r w:rsidRPr="009E6061">
        <w:rPr>
          <w:rStyle w:val="Nessuno"/>
          <w:rFonts w:ascii="Arial" w:hAnsi="Arial" w:cs="Arial"/>
          <w:bCs/>
          <w:noProof/>
          <w:sz w:val="18"/>
          <w:szCs w:val="18"/>
        </w:rPr>
        <w:t xml:space="preserve"> </w:t>
      </w:r>
      <w:r>
        <w:rPr>
          <w:rStyle w:val="Nessuno"/>
          <w:rFonts w:ascii="Arial" w:hAnsi="Arial" w:cs="Arial"/>
          <w:bCs/>
          <w:noProof/>
          <w:sz w:val="18"/>
          <w:szCs w:val="18"/>
        </w:rPr>
        <w:t>del</w:t>
      </w:r>
      <w:r w:rsidRPr="009E6061">
        <w:rPr>
          <w:rStyle w:val="Nessuno"/>
          <w:rFonts w:ascii="Arial" w:hAnsi="Arial" w:cs="Arial"/>
          <w:bCs/>
          <w:noProof/>
          <w:sz w:val="18"/>
          <w:szCs w:val="18"/>
        </w:rPr>
        <w:t>l’innovazione dell’impiantistica elettrica ed elettronica negli immobili</w:t>
      </w:r>
      <w:r>
        <w:rPr>
          <w:rStyle w:val="Nessuno"/>
          <w:rFonts w:ascii="Arial" w:hAnsi="Arial" w:cs="Arial"/>
          <w:bCs/>
          <w:noProof/>
          <w:sz w:val="18"/>
          <w:szCs w:val="18"/>
        </w:rPr>
        <w:t xml:space="preserve"> e </w:t>
      </w:r>
      <w:r w:rsidRPr="009E6061">
        <w:rPr>
          <w:rStyle w:val="Nessuno"/>
          <w:rFonts w:ascii="Arial" w:hAnsi="Arial" w:cs="Arial"/>
          <w:bCs/>
          <w:noProof/>
          <w:sz w:val="18"/>
          <w:szCs w:val="18"/>
        </w:rPr>
        <w:t>della digital transformation nel nostro Paese</w:t>
      </w:r>
      <w:r>
        <w:rPr>
          <w:rStyle w:val="Nessuno"/>
          <w:rFonts w:ascii="Arial" w:hAnsi="Arial" w:cs="Arial"/>
          <w:bCs/>
          <w:noProof/>
          <w:sz w:val="18"/>
          <w:szCs w:val="18"/>
        </w:rPr>
        <w:t>,</w:t>
      </w:r>
      <w:r w:rsidRPr="009E6061">
        <w:rPr>
          <w:rStyle w:val="Nessuno"/>
          <w:rFonts w:ascii="Arial" w:hAnsi="Arial" w:cs="Arial"/>
          <w:bCs/>
          <w:noProof/>
          <w:sz w:val="18"/>
          <w:szCs w:val="18"/>
        </w:rPr>
        <w:t xml:space="preserve"> Smart Building Italia </w:t>
      </w:r>
      <w:r>
        <w:rPr>
          <w:rStyle w:val="Nessuno"/>
          <w:rFonts w:ascii="Arial" w:hAnsi="Arial" w:cs="Arial"/>
          <w:bCs/>
          <w:noProof/>
          <w:sz w:val="18"/>
          <w:szCs w:val="18"/>
        </w:rPr>
        <w:t>segue con interesse gli sviluppi dell’evoluzione tecnologica applicata al concetto di “intelligenza” delle funzioni e dei servizi negli edifici</w:t>
      </w:r>
      <w:r w:rsidRPr="009E6061">
        <w:rPr>
          <w:rStyle w:val="Nessuno"/>
          <w:rFonts w:ascii="Arial" w:hAnsi="Arial" w:cs="Arial"/>
          <w:bCs/>
          <w:noProof/>
          <w:sz w:val="18"/>
          <w:szCs w:val="18"/>
        </w:rPr>
        <w:t>.</w:t>
      </w:r>
    </w:p>
    <w:p w14:paraId="608FAE93" w14:textId="77777777" w:rsidR="009E6061" w:rsidRDefault="009E6061" w:rsidP="00CC3A9E">
      <w:pPr>
        <w:spacing w:line="276" w:lineRule="auto"/>
        <w:jc w:val="both"/>
        <w:rPr>
          <w:rStyle w:val="Nessuno"/>
          <w:rFonts w:ascii="Arial" w:hAnsi="Arial" w:cs="Arial"/>
          <w:bCs/>
          <w:noProof/>
          <w:sz w:val="18"/>
          <w:szCs w:val="18"/>
        </w:rPr>
      </w:pPr>
    </w:p>
    <w:p w14:paraId="41E25DDF" w14:textId="7FA2A370" w:rsidR="00AF1040" w:rsidRDefault="00CC3A9E" w:rsidP="00CC3A9E">
      <w:pPr>
        <w:spacing w:line="276" w:lineRule="auto"/>
        <w:jc w:val="both"/>
        <w:rPr>
          <w:rStyle w:val="Nessuno"/>
          <w:rFonts w:ascii="Arial" w:hAnsi="Arial" w:cs="Arial"/>
          <w:bCs/>
          <w:noProof/>
          <w:sz w:val="18"/>
          <w:szCs w:val="18"/>
        </w:rPr>
      </w:pPr>
      <w:r w:rsidRPr="00CC3A9E">
        <w:rPr>
          <w:rStyle w:val="Nessuno"/>
          <w:rFonts w:ascii="Arial" w:hAnsi="Arial" w:cs="Arial"/>
          <w:bCs/>
          <w:noProof/>
          <w:sz w:val="18"/>
          <w:szCs w:val="18"/>
        </w:rPr>
        <w:t xml:space="preserve">Insieme ai premi per l’architettura smart, il Premio Smart Building è stato </w:t>
      </w:r>
      <w:r w:rsidR="009E6061">
        <w:rPr>
          <w:rStyle w:val="Nessuno"/>
          <w:rFonts w:ascii="Arial" w:hAnsi="Arial" w:cs="Arial"/>
          <w:bCs/>
          <w:noProof/>
          <w:sz w:val="18"/>
          <w:szCs w:val="18"/>
        </w:rPr>
        <w:t xml:space="preserve">perciò </w:t>
      </w:r>
      <w:r w:rsidRPr="00CC3A9E">
        <w:rPr>
          <w:rStyle w:val="Nessuno"/>
          <w:rFonts w:ascii="Arial" w:hAnsi="Arial" w:cs="Arial"/>
          <w:bCs/>
          <w:noProof/>
          <w:sz w:val="18"/>
          <w:szCs w:val="18"/>
        </w:rPr>
        <w:t>assegnato anche a prodotti innovativi presentati dalle az</w:t>
      </w:r>
      <w:r w:rsidR="00AF1040">
        <w:rPr>
          <w:rStyle w:val="Nessuno"/>
          <w:rFonts w:ascii="Arial" w:hAnsi="Arial" w:cs="Arial"/>
          <w:bCs/>
          <w:noProof/>
          <w:sz w:val="18"/>
          <w:szCs w:val="18"/>
        </w:rPr>
        <w:t>iende a Smart Building Levante</w:t>
      </w:r>
      <w:r w:rsidR="00342AAC">
        <w:rPr>
          <w:rStyle w:val="Nessuno"/>
          <w:rFonts w:ascii="Arial" w:hAnsi="Arial" w:cs="Arial"/>
          <w:bCs/>
          <w:noProof/>
          <w:sz w:val="18"/>
          <w:szCs w:val="18"/>
        </w:rPr>
        <w:t xml:space="preserve"> </w:t>
      </w:r>
      <w:r w:rsidR="00342AAC" w:rsidRPr="00342AAC">
        <w:rPr>
          <w:rStyle w:val="Nessuno"/>
          <w:rFonts w:ascii="Arial" w:hAnsi="Arial" w:cs="Arial"/>
          <w:bCs/>
          <w:noProof/>
          <w:sz w:val="18"/>
          <w:szCs w:val="18"/>
        </w:rPr>
        <w:t>(22-23 novembre alla</w:t>
      </w:r>
      <w:r w:rsidR="00342AAC">
        <w:rPr>
          <w:rStyle w:val="Nessuno"/>
          <w:rFonts w:ascii="Arial" w:hAnsi="Arial" w:cs="Arial"/>
          <w:bCs/>
          <w:noProof/>
          <w:sz w:val="18"/>
          <w:szCs w:val="18"/>
        </w:rPr>
        <w:t xml:space="preserve"> Fiera del Levante di Bari), la </w:t>
      </w:r>
      <w:r w:rsidR="00342AAC" w:rsidRPr="00342AAC">
        <w:rPr>
          <w:rStyle w:val="Nessuno"/>
          <w:rFonts w:ascii="Arial" w:hAnsi="Arial" w:cs="Arial"/>
          <w:bCs/>
          <w:noProof/>
          <w:sz w:val="18"/>
          <w:szCs w:val="18"/>
        </w:rPr>
        <w:t xml:space="preserve">manifestazione </w:t>
      </w:r>
      <w:r w:rsidR="00342AAC">
        <w:rPr>
          <w:rStyle w:val="Nessuno"/>
          <w:rFonts w:ascii="Arial" w:hAnsi="Arial" w:cs="Arial"/>
          <w:bCs/>
          <w:noProof/>
          <w:sz w:val="18"/>
          <w:szCs w:val="18"/>
        </w:rPr>
        <w:t>che presenta</w:t>
      </w:r>
      <w:r w:rsidR="00342AAC" w:rsidRPr="00342AAC">
        <w:rPr>
          <w:rStyle w:val="Nessuno"/>
          <w:rFonts w:ascii="Arial" w:hAnsi="Arial" w:cs="Arial"/>
          <w:bCs/>
          <w:noProof/>
          <w:sz w:val="18"/>
          <w:szCs w:val="18"/>
        </w:rPr>
        <w:t xml:space="preserve"> le tecnologie che disegneranno il futuro </w:t>
      </w:r>
      <w:r w:rsidR="00342AAC">
        <w:rPr>
          <w:rStyle w:val="Nessuno"/>
          <w:rFonts w:ascii="Arial" w:hAnsi="Arial" w:cs="Arial"/>
          <w:bCs/>
          <w:noProof/>
          <w:sz w:val="18"/>
          <w:szCs w:val="18"/>
        </w:rPr>
        <w:t>del progettare e dell’abitare</w:t>
      </w:r>
      <w:r w:rsidR="00342AAC" w:rsidRPr="00342AAC">
        <w:rPr>
          <w:rStyle w:val="Nessuno"/>
          <w:rFonts w:ascii="Arial" w:hAnsi="Arial" w:cs="Arial"/>
          <w:bCs/>
          <w:noProof/>
          <w:sz w:val="18"/>
          <w:szCs w:val="18"/>
        </w:rPr>
        <w:t>.</w:t>
      </w:r>
    </w:p>
    <w:p w14:paraId="1721A2BB" w14:textId="77777777" w:rsidR="00AF1040" w:rsidRDefault="00AF1040" w:rsidP="00CC3A9E">
      <w:pPr>
        <w:spacing w:line="276" w:lineRule="auto"/>
        <w:jc w:val="both"/>
        <w:rPr>
          <w:rStyle w:val="Nessuno"/>
          <w:rFonts w:ascii="Arial" w:hAnsi="Arial" w:cs="Arial"/>
          <w:bCs/>
          <w:noProof/>
          <w:sz w:val="18"/>
          <w:szCs w:val="18"/>
        </w:rPr>
      </w:pPr>
    </w:p>
    <w:p w14:paraId="45EAA8E3" w14:textId="77777777" w:rsidR="00342AAC" w:rsidRPr="00105627" w:rsidRDefault="00CC3A9E" w:rsidP="00CC3A9E">
      <w:pPr>
        <w:spacing w:line="276" w:lineRule="auto"/>
        <w:jc w:val="both"/>
        <w:rPr>
          <w:rStyle w:val="Nessuno"/>
          <w:rFonts w:ascii="Arial" w:hAnsi="Arial" w:cs="Arial"/>
          <w:b/>
          <w:bCs/>
          <w:noProof/>
          <w:sz w:val="18"/>
          <w:szCs w:val="18"/>
        </w:rPr>
      </w:pPr>
      <w:r w:rsidRPr="00105627">
        <w:rPr>
          <w:rStyle w:val="Nessuno"/>
          <w:rFonts w:ascii="Arial" w:hAnsi="Arial" w:cs="Arial"/>
          <w:b/>
          <w:bCs/>
          <w:noProof/>
          <w:sz w:val="18"/>
          <w:szCs w:val="18"/>
        </w:rPr>
        <w:t xml:space="preserve">I vincitori </w:t>
      </w:r>
      <w:r w:rsidR="009E6061" w:rsidRPr="00105627">
        <w:rPr>
          <w:rStyle w:val="Nessuno"/>
          <w:rFonts w:ascii="Arial" w:hAnsi="Arial" w:cs="Arial"/>
          <w:b/>
          <w:bCs/>
          <w:noProof/>
          <w:sz w:val="18"/>
          <w:szCs w:val="18"/>
        </w:rPr>
        <w:t xml:space="preserve">2018 </w:t>
      </w:r>
      <w:r w:rsidR="00342AAC" w:rsidRPr="00105627">
        <w:rPr>
          <w:rStyle w:val="Nessuno"/>
          <w:rFonts w:ascii="Arial" w:hAnsi="Arial" w:cs="Arial"/>
          <w:b/>
          <w:bCs/>
          <w:noProof/>
          <w:sz w:val="18"/>
          <w:szCs w:val="18"/>
        </w:rPr>
        <w:t>sono</w:t>
      </w:r>
    </w:p>
    <w:p w14:paraId="3A9E5130" w14:textId="77777777" w:rsidR="00342AAC" w:rsidRDefault="00342AAC" w:rsidP="00CC3A9E">
      <w:pPr>
        <w:spacing w:line="276" w:lineRule="auto"/>
        <w:jc w:val="both"/>
        <w:rPr>
          <w:rStyle w:val="Nessuno"/>
          <w:rFonts w:ascii="Arial" w:hAnsi="Arial" w:cs="Arial"/>
          <w:bCs/>
          <w:noProof/>
          <w:sz w:val="18"/>
          <w:szCs w:val="18"/>
        </w:rPr>
      </w:pPr>
      <w:r>
        <w:rPr>
          <w:rStyle w:val="Nessuno"/>
          <w:rFonts w:ascii="Arial" w:hAnsi="Arial" w:cs="Arial"/>
          <w:bCs/>
          <w:noProof/>
          <w:sz w:val="18"/>
          <w:szCs w:val="18"/>
        </w:rPr>
        <w:t xml:space="preserve">• </w:t>
      </w:r>
      <w:r w:rsidR="00CC3A9E" w:rsidRPr="00CC3A9E">
        <w:rPr>
          <w:rStyle w:val="Nessuno"/>
          <w:rFonts w:ascii="Arial" w:hAnsi="Arial" w:cs="Arial"/>
          <w:bCs/>
          <w:noProof/>
          <w:sz w:val="18"/>
          <w:szCs w:val="18"/>
        </w:rPr>
        <w:t xml:space="preserve">la startup </w:t>
      </w:r>
      <w:r w:rsidR="00CC3A9E" w:rsidRPr="00AF1040">
        <w:rPr>
          <w:rStyle w:val="Nessuno"/>
          <w:rFonts w:ascii="Arial" w:hAnsi="Arial" w:cs="Arial"/>
          <w:b/>
          <w:bCs/>
          <w:noProof/>
          <w:sz w:val="18"/>
          <w:szCs w:val="18"/>
        </w:rPr>
        <w:t>Smart Domotics</w:t>
      </w:r>
      <w:r w:rsidR="00CC3A9E" w:rsidRPr="00CC3A9E">
        <w:rPr>
          <w:rStyle w:val="Nessuno"/>
          <w:rFonts w:ascii="Arial" w:hAnsi="Arial" w:cs="Arial"/>
          <w:bCs/>
          <w:noProof/>
          <w:sz w:val="18"/>
          <w:szCs w:val="18"/>
        </w:rPr>
        <w:t xml:space="preserve"> per </w:t>
      </w:r>
      <w:r w:rsidR="00CC3A9E" w:rsidRPr="00AF1040">
        <w:rPr>
          <w:rStyle w:val="Nessuno"/>
          <w:rFonts w:ascii="Arial" w:hAnsi="Arial" w:cs="Arial"/>
          <w:b/>
          <w:bCs/>
          <w:noProof/>
          <w:sz w:val="18"/>
          <w:szCs w:val="18"/>
        </w:rPr>
        <w:t>Smart-Dom</w:t>
      </w:r>
      <w:r w:rsidR="00CC3A9E" w:rsidRPr="00CC3A9E">
        <w:rPr>
          <w:rStyle w:val="Nessuno"/>
          <w:rFonts w:ascii="Arial" w:hAnsi="Arial" w:cs="Arial"/>
          <w:bCs/>
          <w:noProof/>
          <w:sz w:val="18"/>
          <w:szCs w:val="18"/>
        </w:rPr>
        <w:t>, sistema di monitoraggio del consumo energetico (categoria gestione energetica)</w:t>
      </w:r>
    </w:p>
    <w:p w14:paraId="30B60A93" w14:textId="77777777" w:rsidR="00342AAC" w:rsidRDefault="00342AAC" w:rsidP="00CC3A9E">
      <w:pPr>
        <w:spacing w:line="276" w:lineRule="auto"/>
        <w:jc w:val="both"/>
        <w:rPr>
          <w:rStyle w:val="Nessuno"/>
          <w:rFonts w:ascii="Arial" w:hAnsi="Arial" w:cs="Arial"/>
          <w:bCs/>
          <w:noProof/>
          <w:sz w:val="18"/>
          <w:szCs w:val="18"/>
        </w:rPr>
      </w:pPr>
      <w:r>
        <w:rPr>
          <w:rStyle w:val="Nessuno"/>
          <w:rFonts w:ascii="Arial" w:hAnsi="Arial" w:cs="Arial"/>
          <w:bCs/>
          <w:noProof/>
          <w:sz w:val="18"/>
          <w:szCs w:val="18"/>
        </w:rPr>
        <w:t xml:space="preserve">• </w:t>
      </w:r>
      <w:r w:rsidR="00CC3A9E" w:rsidRPr="00AF1040">
        <w:rPr>
          <w:rStyle w:val="Nessuno"/>
          <w:rFonts w:ascii="Arial" w:hAnsi="Arial" w:cs="Arial"/>
          <w:b/>
          <w:bCs/>
          <w:noProof/>
          <w:sz w:val="18"/>
          <w:szCs w:val="18"/>
        </w:rPr>
        <w:t>CSI Safe Living</w:t>
      </w:r>
      <w:r w:rsidR="00CC3A9E" w:rsidRPr="00CC3A9E">
        <w:rPr>
          <w:rStyle w:val="Nessuno"/>
          <w:rFonts w:ascii="Arial" w:hAnsi="Arial" w:cs="Arial"/>
          <w:bCs/>
          <w:noProof/>
          <w:sz w:val="18"/>
          <w:szCs w:val="18"/>
        </w:rPr>
        <w:t xml:space="preserve"> con la centrale di allarme </w:t>
      </w:r>
      <w:r w:rsidR="00CC3A9E" w:rsidRPr="00AF1040">
        <w:rPr>
          <w:rStyle w:val="Nessuno"/>
          <w:rFonts w:ascii="Arial" w:hAnsi="Arial" w:cs="Arial"/>
          <w:b/>
          <w:bCs/>
          <w:noProof/>
          <w:sz w:val="18"/>
          <w:szCs w:val="18"/>
        </w:rPr>
        <w:t xml:space="preserve">Infinite CP 3000 </w:t>
      </w:r>
      <w:r w:rsidR="00CC3A9E" w:rsidRPr="00CC3A9E">
        <w:rPr>
          <w:rStyle w:val="Nessuno"/>
          <w:rFonts w:ascii="Arial" w:hAnsi="Arial" w:cs="Arial"/>
          <w:bCs/>
          <w:noProof/>
          <w:sz w:val="18"/>
          <w:szCs w:val="18"/>
        </w:rPr>
        <w:t>che integra funzioni domotiche (categoria sicurezza + domotica)</w:t>
      </w:r>
    </w:p>
    <w:p w14:paraId="5EC7B49F" w14:textId="3B7DF578" w:rsidR="00CC3A9E" w:rsidRPr="00CC3A9E" w:rsidRDefault="00342AAC" w:rsidP="00CC3A9E">
      <w:pPr>
        <w:spacing w:line="276" w:lineRule="auto"/>
        <w:jc w:val="both"/>
        <w:rPr>
          <w:rStyle w:val="Nessuno"/>
          <w:rFonts w:ascii="Arial" w:hAnsi="Arial" w:cs="Arial"/>
          <w:bCs/>
          <w:noProof/>
          <w:sz w:val="18"/>
          <w:szCs w:val="18"/>
        </w:rPr>
      </w:pPr>
      <w:r>
        <w:rPr>
          <w:rStyle w:val="Nessuno"/>
          <w:rFonts w:ascii="Arial" w:hAnsi="Arial" w:cs="Arial"/>
          <w:bCs/>
          <w:noProof/>
          <w:sz w:val="18"/>
          <w:szCs w:val="18"/>
        </w:rPr>
        <w:t xml:space="preserve">• </w:t>
      </w:r>
      <w:r w:rsidR="00CC3A9E" w:rsidRPr="00AF1040">
        <w:rPr>
          <w:rStyle w:val="Nessuno"/>
          <w:rFonts w:ascii="Arial" w:hAnsi="Arial" w:cs="Arial"/>
          <w:b/>
          <w:bCs/>
          <w:noProof/>
          <w:sz w:val="18"/>
          <w:szCs w:val="18"/>
        </w:rPr>
        <w:t>MARSS IP &amp; Security</w:t>
      </w:r>
      <w:r w:rsidR="00CC3A9E" w:rsidRPr="00CC3A9E">
        <w:rPr>
          <w:rStyle w:val="Nessuno"/>
          <w:rFonts w:ascii="Arial" w:hAnsi="Arial" w:cs="Arial"/>
          <w:bCs/>
          <w:noProof/>
          <w:sz w:val="18"/>
          <w:szCs w:val="18"/>
        </w:rPr>
        <w:t xml:space="preserve"> per </w:t>
      </w:r>
      <w:r w:rsidR="00CC3A9E" w:rsidRPr="00AF1040">
        <w:rPr>
          <w:rStyle w:val="Nessuno"/>
          <w:rFonts w:ascii="Arial" w:hAnsi="Arial" w:cs="Arial"/>
          <w:b/>
          <w:bCs/>
          <w:noProof/>
          <w:sz w:val="18"/>
          <w:szCs w:val="18"/>
        </w:rPr>
        <w:t>MAHOSY</w:t>
      </w:r>
      <w:r w:rsidR="00CC3A9E" w:rsidRPr="00CC3A9E">
        <w:rPr>
          <w:rStyle w:val="Nessuno"/>
          <w:rFonts w:ascii="Arial" w:hAnsi="Arial" w:cs="Arial"/>
          <w:bCs/>
          <w:noProof/>
          <w:sz w:val="18"/>
          <w:szCs w:val="18"/>
        </w:rPr>
        <w:t>, sistema di gestione alberghiera (categoria applicazioni).</w:t>
      </w:r>
    </w:p>
    <w:p w14:paraId="2E691E1D" w14:textId="77777777" w:rsidR="00CC3A9E" w:rsidRPr="00CC3A9E" w:rsidRDefault="00CC3A9E" w:rsidP="00CC3A9E">
      <w:pPr>
        <w:spacing w:line="276" w:lineRule="auto"/>
        <w:jc w:val="both"/>
        <w:rPr>
          <w:rStyle w:val="Nessuno"/>
          <w:rFonts w:ascii="Arial" w:hAnsi="Arial" w:cs="Arial"/>
          <w:bCs/>
          <w:noProof/>
          <w:sz w:val="18"/>
          <w:szCs w:val="18"/>
        </w:rPr>
      </w:pPr>
    </w:p>
    <w:p w14:paraId="11B51D06" w14:textId="31F34F2E" w:rsidR="00CC3A9E" w:rsidRPr="00CC3A9E" w:rsidRDefault="00CC3A9E" w:rsidP="00CC3A9E">
      <w:pPr>
        <w:spacing w:line="276" w:lineRule="auto"/>
        <w:jc w:val="both"/>
        <w:rPr>
          <w:rStyle w:val="Nessuno"/>
          <w:rFonts w:ascii="Arial" w:hAnsi="Arial" w:cs="Arial"/>
          <w:bCs/>
          <w:noProof/>
          <w:sz w:val="18"/>
          <w:szCs w:val="18"/>
        </w:rPr>
      </w:pPr>
      <w:r w:rsidRPr="00CC3A9E">
        <w:rPr>
          <w:rStyle w:val="Nessuno"/>
          <w:rFonts w:ascii="Arial" w:hAnsi="Arial" w:cs="Arial"/>
          <w:bCs/>
          <w:noProof/>
          <w:sz w:val="18"/>
          <w:szCs w:val="18"/>
        </w:rPr>
        <w:t>Ai tre vincitori si aggiungono inoltre due segnalazioni dell</w:t>
      </w:r>
      <w:r w:rsidR="003A1AD1">
        <w:rPr>
          <w:rStyle w:val="Nessuno"/>
          <w:rFonts w:ascii="Arial" w:hAnsi="Arial" w:cs="Arial"/>
          <w:bCs/>
          <w:noProof/>
          <w:sz w:val="18"/>
          <w:szCs w:val="18"/>
        </w:rPr>
        <w:t>a</w:t>
      </w:r>
      <w:r w:rsidRPr="00CC3A9E">
        <w:rPr>
          <w:rStyle w:val="Nessuno"/>
          <w:rFonts w:ascii="Arial" w:hAnsi="Arial" w:cs="Arial"/>
          <w:bCs/>
          <w:noProof/>
          <w:sz w:val="18"/>
          <w:szCs w:val="18"/>
        </w:rPr>
        <w:t xml:space="preserve"> giuria: </w:t>
      </w:r>
      <w:r w:rsidRPr="00AF1040">
        <w:rPr>
          <w:rStyle w:val="Nessuno"/>
          <w:rFonts w:ascii="Arial" w:hAnsi="Arial" w:cs="Arial"/>
          <w:b/>
          <w:bCs/>
          <w:noProof/>
          <w:sz w:val="18"/>
          <w:szCs w:val="18"/>
        </w:rPr>
        <w:t>Globotel</w:t>
      </w:r>
      <w:r w:rsidRPr="00CC3A9E">
        <w:rPr>
          <w:rStyle w:val="Nessuno"/>
          <w:rFonts w:ascii="Arial" w:hAnsi="Arial" w:cs="Arial"/>
          <w:bCs/>
          <w:noProof/>
          <w:sz w:val="18"/>
          <w:szCs w:val="18"/>
        </w:rPr>
        <w:t xml:space="preserve"> per la stazione multimediale di sicurezza e videosorveglianza </w:t>
      </w:r>
      <w:r w:rsidRPr="00AF1040">
        <w:rPr>
          <w:rStyle w:val="Nessuno"/>
          <w:rFonts w:ascii="Arial" w:hAnsi="Arial" w:cs="Arial"/>
          <w:b/>
          <w:bCs/>
          <w:noProof/>
          <w:sz w:val="18"/>
          <w:szCs w:val="18"/>
        </w:rPr>
        <w:t>WSX</w:t>
      </w:r>
      <w:r w:rsidRPr="00CC3A9E">
        <w:rPr>
          <w:rStyle w:val="Nessuno"/>
          <w:rFonts w:ascii="Arial" w:hAnsi="Arial" w:cs="Arial"/>
          <w:bCs/>
          <w:noProof/>
          <w:sz w:val="18"/>
          <w:szCs w:val="18"/>
        </w:rPr>
        <w:t xml:space="preserve"> (categoria sicurezza) e </w:t>
      </w:r>
      <w:r w:rsidRPr="00AF1040">
        <w:rPr>
          <w:rStyle w:val="Nessuno"/>
          <w:rFonts w:ascii="Arial" w:hAnsi="Arial" w:cs="Arial"/>
          <w:b/>
          <w:bCs/>
          <w:noProof/>
          <w:sz w:val="18"/>
          <w:szCs w:val="18"/>
        </w:rPr>
        <w:t>Telestar</w:t>
      </w:r>
      <w:r w:rsidRPr="00CC3A9E">
        <w:rPr>
          <w:rStyle w:val="Nessuno"/>
          <w:rFonts w:ascii="Arial" w:hAnsi="Arial" w:cs="Arial"/>
          <w:bCs/>
          <w:noProof/>
          <w:sz w:val="18"/>
          <w:szCs w:val="18"/>
        </w:rPr>
        <w:t xml:space="preserve"> per il dispositivo per connessioni e accesso remoto </w:t>
      </w:r>
      <w:r w:rsidRPr="00AF1040">
        <w:rPr>
          <w:rStyle w:val="Nessuno"/>
          <w:rFonts w:ascii="Arial" w:hAnsi="Arial" w:cs="Arial"/>
          <w:b/>
          <w:bCs/>
          <w:noProof/>
          <w:sz w:val="18"/>
          <w:szCs w:val="18"/>
        </w:rPr>
        <w:t>Tosibox Lock 500</w:t>
      </w:r>
      <w:r w:rsidRPr="00CC3A9E">
        <w:rPr>
          <w:rStyle w:val="Nessuno"/>
          <w:rFonts w:ascii="Arial" w:hAnsi="Arial" w:cs="Arial"/>
          <w:bCs/>
          <w:noProof/>
          <w:sz w:val="18"/>
          <w:szCs w:val="18"/>
        </w:rPr>
        <w:t xml:space="preserve"> (categoria cyber security).</w:t>
      </w:r>
    </w:p>
    <w:p w14:paraId="135DB3A5" w14:textId="6FFAE29A" w:rsidR="00D9379A" w:rsidRPr="006B7D06" w:rsidRDefault="00D9379A" w:rsidP="00CC3A9E">
      <w:pPr>
        <w:spacing w:line="276" w:lineRule="auto"/>
        <w:jc w:val="both"/>
        <w:rPr>
          <w:rStyle w:val="Nessuno"/>
          <w:rFonts w:ascii="Arial" w:hAnsi="Arial" w:cs="Arial"/>
          <w:bCs/>
          <w:noProof/>
          <w:sz w:val="18"/>
          <w:szCs w:val="18"/>
        </w:rPr>
      </w:pPr>
    </w:p>
    <w:p w14:paraId="22585FA5" w14:textId="77777777" w:rsidR="004F06B7" w:rsidRPr="006B7D06" w:rsidRDefault="004F06B7" w:rsidP="00D9379A">
      <w:pPr>
        <w:spacing w:line="276" w:lineRule="auto"/>
        <w:jc w:val="both"/>
        <w:rPr>
          <w:rStyle w:val="Nessuno"/>
          <w:rFonts w:ascii="Arial" w:hAnsi="Arial" w:cs="Arial"/>
          <w:bCs/>
          <w:noProof/>
          <w:sz w:val="18"/>
          <w:szCs w:val="18"/>
        </w:rPr>
      </w:pPr>
    </w:p>
    <w:p w14:paraId="335A02ED" w14:textId="77777777" w:rsidR="004F06B7" w:rsidRPr="006B7D06" w:rsidRDefault="004F06B7" w:rsidP="00D9379A">
      <w:pPr>
        <w:spacing w:line="276" w:lineRule="auto"/>
        <w:jc w:val="both"/>
        <w:rPr>
          <w:rStyle w:val="Nessuno"/>
          <w:rFonts w:ascii="Arial" w:hAnsi="Arial" w:cs="Arial"/>
          <w:bCs/>
          <w:noProof/>
          <w:sz w:val="18"/>
          <w:szCs w:val="18"/>
        </w:rPr>
      </w:pPr>
      <w:r w:rsidRPr="006B7D06">
        <w:rPr>
          <w:rStyle w:val="Nessuno"/>
          <w:rFonts w:ascii="Arial" w:hAnsi="Arial" w:cs="Arial"/>
          <w:bCs/>
          <w:noProof/>
          <w:sz w:val="18"/>
          <w:szCs w:val="18"/>
        </w:rPr>
        <w:t>Per maggiori informazioni: smartbuildingitalia.it/levante/</w:t>
      </w:r>
    </w:p>
    <w:p w14:paraId="1F2F0A9A" w14:textId="77777777" w:rsidR="004F06B7" w:rsidRPr="006B7D06" w:rsidRDefault="004F06B7" w:rsidP="00D9379A">
      <w:pPr>
        <w:spacing w:line="276" w:lineRule="auto"/>
        <w:jc w:val="both"/>
        <w:rPr>
          <w:rStyle w:val="Nessuno"/>
          <w:rFonts w:ascii="Arial" w:hAnsi="Arial" w:cs="Arial"/>
          <w:bCs/>
          <w:noProof/>
          <w:sz w:val="18"/>
          <w:szCs w:val="18"/>
        </w:rPr>
      </w:pPr>
    </w:p>
    <w:p w14:paraId="6C8C6F31" w14:textId="77777777" w:rsidR="004F06B7" w:rsidRPr="006B7D06" w:rsidRDefault="004F06B7" w:rsidP="00D9379A">
      <w:pPr>
        <w:spacing w:line="276" w:lineRule="auto"/>
        <w:jc w:val="both"/>
        <w:rPr>
          <w:rStyle w:val="Nessuno"/>
          <w:rFonts w:ascii="Arial" w:hAnsi="Arial" w:cs="Arial"/>
          <w:bCs/>
          <w:noProof/>
          <w:sz w:val="18"/>
          <w:szCs w:val="18"/>
        </w:rPr>
      </w:pPr>
    </w:p>
    <w:p w14:paraId="6292AA1A" w14:textId="77777777" w:rsidR="004F06B7" w:rsidRPr="006B7D06" w:rsidRDefault="004F06B7" w:rsidP="00D9379A">
      <w:pPr>
        <w:spacing w:line="276" w:lineRule="auto"/>
        <w:jc w:val="both"/>
        <w:rPr>
          <w:rStyle w:val="Nessuno"/>
          <w:rFonts w:ascii="Arial" w:hAnsi="Arial" w:cs="Arial"/>
          <w:bCs/>
          <w:noProof/>
          <w:sz w:val="18"/>
          <w:szCs w:val="18"/>
        </w:rPr>
      </w:pPr>
      <w:r w:rsidRPr="006B7D06">
        <w:rPr>
          <w:rStyle w:val="Nessuno"/>
          <w:rFonts w:ascii="Arial" w:hAnsi="Arial" w:cs="Arial"/>
          <w:bCs/>
          <w:noProof/>
          <w:sz w:val="18"/>
          <w:szCs w:val="18"/>
        </w:rPr>
        <w:t xml:space="preserve">Ufficio Stampa Pentastudio </w:t>
      </w:r>
    </w:p>
    <w:p w14:paraId="2F9498AA" w14:textId="77777777" w:rsidR="004F06B7" w:rsidRPr="006B7D06" w:rsidRDefault="004F06B7" w:rsidP="00D9379A">
      <w:pPr>
        <w:spacing w:line="276" w:lineRule="auto"/>
        <w:jc w:val="both"/>
        <w:rPr>
          <w:rStyle w:val="Nessuno"/>
          <w:rFonts w:ascii="Arial" w:hAnsi="Arial" w:cs="Arial"/>
          <w:bCs/>
          <w:noProof/>
          <w:sz w:val="18"/>
          <w:szCs w:val="18"/>
        </w:rPr>
      </w:pPr>
      <w:r w:rsidRPr="006B7D06">
        <w:rPr>
          <w:rStyle w:val="Nessuno"/>
          <w:rFonts w:ascii="Arial" w:hAnsi="Arial" w:cs="Arial"/>
          <w:bCs/>
          <w:noProof/>
          <w:sz w:val="18"/>
          <w:szCs w:val="18"/>
        </w:rPr>
        <w:t>Alberto Visentin, avisentin@pentastudio.it</w:t>
      </w:r>
    </w:p>
    <w:p w14:paraId="72B176D7" w14:textId="77777777" w:rsidR="004F06B7" w:rsidRPr="006B7D06" w:rsidRDefault="004F06B7" w:rsidP="00D9379A">
      <w:pPr>
        <w:spacing w:line="276" w:lineRule="auto"/>
        <w:jc w:val="both"/>
        <w:rPr>
          <w:rStyle w:val="Nessuno"/>
          <w:rFonts w:ascii="Arial" w:hAnsi="Arial" w:cs="Arial"/>
          <w:bCs/>
          <w:noProof/>
          <w:sz w:val="18"/>
          <w:szCs w:val="18"/>
        </w:rPr>
      </w:pPr>
      <w:r w:rsidRPr="006B7D06">
        <w:rPr>
          <w:rStyle w:val="Nessuno"/>
          <w:rFonts w:ascii="Arial" w:hAnsi="Arial" w:cs="Arial"/>
          <w:bCs/>
          <w:noProof/>
          <w:sz w:val="18"/>
          <w:szCs w:val="18"/>
        </w:rPr>
        <w:t>T +39 0444 543133 M +39 333 8493618</w:t>
      </w:r>
    </w:p>
    <w:p w14:paraId="4EDA29FF" w14:textId="2D7AF7CD" w:rsidR="00BF5A49" w:rsidRPr="006B7D06" w:rsidRDefault="004F06B7" w:rsidP="00D9379A">
      <w:pPr>
        <w:spacing w:line="276" w:lineRule="auto"/>
        <w:jc w:val="both"/>
        <w:rPr>
          <w:rFonts w:ascii="Arial" w:hAnsi="Arial" w:cs="Arial"/>
          <w:bCs/>
          <w:noProof/>
          <w:sz w:val="18"/>
          <w:szCs w:val="18"/>
        </w:rPr>
      </w:pPr>
      <w:r w:rsidRPr="006B7D06">
        <w:rPr>
          <w:rStyle w:val="Nessuno"/>
          <w:rFonts w:ascii="Arial" w:hAnsi="Arial" w:cs="Arial"/>
          <w:bCs/>
          <w:noProof/>
          <w:sz w:val="18"/>
          <w:szCs w:val="18"/>
        </w:rPr>
        <w:t>Gladys Dalla Chiara, gdallachiara@pentastudio.it</w:t>
      </w:r>
    </w:p>
    <w:sectPr w:rsidR="00BF5A49" w:rsidRPr="006B7D06" w:rsidSect="00D14A5A">
      <w:headerReference w:type="even" r:id="rId9"/>
      <w:headerReference w:type="default" r:id="rId10"/>
      <w:footerReference w:type="even" r:id="rId11"/>
      <w:footerReference w:type="default" r:id="rId12"/>
      <w:headerReference w:type="first" r:id="rId13"/>
      <w:footerReference w:type="first" r:id="rId14"/>
      <w:pgSz w:w="11900" w:h="16840"/>
      <w:pgMar w:top="284" w:right="1127" w:bottom="1134" w:left="1134" w:header="280" w:footer="44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8CA2D" w14:textId="77777777" w:rsidR="009E6061" w:rsidRDefault="009E6061" w:rsidP="0041737B">
      <w:r>
        <w:separator/>
      </w:r>
    </w:p>
  </w:endnote>
  <w:endnote w:type="continuationSeparator" w:id="0">
    <w:p w14:paraId="21F694E9" w14:textId="77777777" w:rsidR="009E6061" w:rsidRDefault="009E6061" w:rsidP="0041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438D3" w14:textId="77777777" w:rsidR="00604FC1" w:rsidRDefault="00604FC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4F9E" w14:textId="3BC7882F" w:rsidR="009E6061" w:rsidRDefault="009E6061" w:rsidP="00D14A5A">
    <w:pPr>
      <w:pStyle w:val="Pidipagina"/>
      <w:ind w:left="-142"/>
      <w:rPr>
        <w:noProof/>
      </w:rPr>
    </w:pPr>
    <w:r>
      <w:rPr>
        <w:noProof/>
      </w:rPr>
      <w:drawing>
        <wp:inline distT="0" distB="0" distL="0" distR="0" wp14:anchorId="70C04F62" wp14:editId="0FBCC2BC">
          <wp:extent cx="6120765" cy="561340"/>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evante.jpg"/>
                  <pic:cNvPicPr/>
                </pic:nvPicPr>
                <pic:blipFill>
                  <a:blip r:embed="rId1">
                    <a:extLst>
                      <a:ext uri="{28A0092B-C50C-407E-A947-70E740481C1C}">
                        <a14:useLocalDpi xmlns:a14="http://schemas.microsoft.com/office/drawing/2010/main" val="0"/>
                      </a:ext>
                    </a:extLst>
                  </a:blip>
                  <a:stretch>
                    <a:fillRect/>
                  </a:stretch>
                </pic:blipFill>
                <pic:spPr>
                  <a:xfrm>
                    <a:off x="0" y="0"/>
                    <a:ext cx="6120765" cy="561340"/>
                  </a:xfrm>
                  <a:prstGeom prst="rect">
                    <a:avLst/>
                  </a:prstGeom>
                </pic:spPr>
              </pic:pic>
            </a:graphicData>
          </a:graphic>
        </wp:inline>
      </w:drawing>
    </w:r>
  </w:p>
  <w:p w14:paraId="24731E11" w14:textId="77777777" w:rsidR="009E6061" w:rsidRDefault="009E6061" w:rsidP="0041737B">
    <w:pPr>
      <w:pStyle w:val="Pidipagina"/>
      <w:ind w:left="-56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C7CB" w14:textId="77777777" w:rsidR="00604FC1" w:rsidRDefault="00604FC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70C2D" w14:textId="77777777" w:rsidR="009E6061" w:rsidRDefault="009E6061" w:rsidP="0041737B">
      <w:r>
        <w:separator/>
      </w:r>
    </w:p>
  </w:footnote>
  <w:footnote w:type="continuationSeparator" w:id="0">
    <w:p w14:paraId="3A8133FC" w14:textId="77777777" w:rsidR="009E6061" w:rsidRDefault="009E6061" w:rsidP="004173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8D8AA" w14:textId="77777777" w:rsidR="00604FC1" w:rsidRDefault="00604FC1">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14BC" w14:textId="34DFE4C1" w:rsidR="009E6061" w:rsidRDefault="00604FC1" w:rsidP="00D14A5A">
    <w:pPr>
      <w:pStyle w:val="Intestazione"/>
      <w:tabs>
        <w:tab w:val="clear" w:pos="9638"/>
        <w:tab w:val="right" w:pos="10065"/>
      </w:tabs>
      <w:ind w:left="-426"/>
    </w:pPr>
    <w:r>
      <w:rPr>
        <w:noProof/>
      </w:rPr>
      <w:drawing>
        <wp:inline distT="0" distB="0" distL="0" distR="0" wp14:anchorId="0C57A2F2" wp14:editId="22FB2932">
          <wp:extent cx="6668217" cy="1032159"/>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evante-premio.jpg"/>
                  <pic:cNvPicPr/>
                </pic:nvPicPr>
                <pic:blipFill>
                  <a:blip r:embed="rId1">
                    <a:extLst>
                      <a:ext uri="{28A0092B-C50C-407E-A947-70E740481C1C}">
                        <a14:useLocalDpi xmlns:a14="http://schemas.microsoft.com/office/drawing/2010/main" val="0"/>
                      </a:ext>
                    </a:extLst>
                  </a:blip>
                  <a:stretch>
                    <a:fillRect/>
                  </a:stretch>
                </pic:blipFill>
                <pic:spPr>
                  <a:xfrm>
                    <a:off x="0" y="0"/>
                    <a:ext cx="6668217" cy="103215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E61A" w14:textId="77777777" w:rsidR="00604FC1" w:rsidRDefault="00604FC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7B"/>
    <w:rsid w:val="000C08F1"/>
    <w:rsid w:val="00105627"/>
    <w:rsid w:val="001B408D"/>
    <w:rsid w:val="002271AA"/>
    <w:rsid w:val="00243D60"/>
    <w:rsid w:val="0024418F"/>
    <w:rsid w:val="00256848"/>
    <w:rsid w:val="003243C1"/>
    <w:rsid w:val="003371C1"/>
    <w:rsid w:val="00342AAC"/>
    <w:rsid w:val="00351BCA"/>
    <w:rsid w:val="00371034"/>
    <w:rsid w:val="003A1AD1"/>
    <w:rsid w:val="003C4059"/>
    <w:rsid w:val="003E243E"/>
    <w:rsid w:val="003E66E3"/>
    <w:rsid w:val="00402A27"/>
    <w:rsid w:val="0041737B"/>
    <w:rsid w:val="004478A8"/>
    <w:rsid w:val="004D1F1F"/>
    <w:rsid w:val="004F06B7"/>
    <w:rsid w:val="005B7A5F"/>
    <w:rsid w:val="005C2D73"/>
    <w:rsid w:val="005F62C1"/>
    <w:rsid w:val="00604FC1"/>
    <w:rsid w:val="00622A05"/>
    <w:rsid w:val="006422D9"/>
    <w:rsid w:val="00673141"/>
    <w:rsid w:val="006B7D06"/>
    <w:rsid w:val="0070357B"/>
    <w:rsid w:val="00713E68"/>
    <w:rsid w:val="0080046A"/>
    <w:rsid w:val="00843FF3"/>
    <w:rsid w:val="00857C70"/>
    <w:rsid w:val="00913E31"/>
    <w:rsid w:val="0094368F"/>
    <w:rsid w:val="009644E2"/>
    <w:rsid w:val="009912A9"/>
    <w:rsid w:val="009E6061"/>
    <w:rsid w:val="00A04DBD"/>
    <w:rsid w:val="00A2656B"/>
    <w:rsid w:val="00AF1040"/>
    <w:rsid w:val="00AF4CB0"/>
    <w:rsid w:val="00B327DE"/>
    <w:rsid w:val="00BA4097"/>
    <w:rsid w:val="00BC554A"/>
    <w:rsid w:val="00BF57FD"/>
    <w:rsid w:val="00BF5A49"/>
    <w:rsid w:val="00C14401"/>
    <w:rsid w:val="00C329FF"/>
    <w:rsid w:val="00C66493"/>
    <w:rsid w:val="00C92D54"/>
    <w:rsid w:val="00CC3303"/>
    <w:rsid w:val="00CC3A9E"/>
    <w:rsid w:val="00CE4011"/>
    <w:rsid w:val="00CF6EE1"/>
    <w:rsid w:val="00D035B5"/>
    <w:rsid w:val="00D05591"/>
    <w:rsid w:val="00D14A5A"/>
    <w:rsid w:val="00D9379A"/>
    <w:rsid w:val="00E175B0"/>
    <w:rsid w:val="00ED0CDD"/>
    <w:rsid w:val="00EE0216"/>
    <w:rsid w:val="00F26E54"/>
    <w:rsid w:val="00FC79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E85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737B"/>
    <w:pPr>
      <w:tabs>
        <w:tab w:val="center" w:pos="4819"/>
        <w:tab w:val="right" w:pos="9638"/>
      </w:tabs>
    </w:pPr>
  </w:style>
  <w:style w:type="character" w:customStyle="1" w:styleId="IntestazioneCarattere">
    <w:name w:val="Intestazione Carattere"/>
    <w:basedOn w:val="Caratterepredefinitoparagrafo"/>
    <w:link w:val="Intestazione"/>
    <w:uiPriority w:val="99"/>
    <w:rsid w:val="0041737B"/>
  </w:style>
  <w:style w:type="paragraph" w:styleId="Pidipagina">
    <w:name w:val="footer"/>
    <w:basedOn w:val="Normale"/>
    <w:link w:val="PidipaginaCarattere"/>
    <w:uiPriority w:val="99"/>
    <w:unhideWhenUsed/>
    <w:rsid w:val="0041737B"/>
    <w:pPr>
      <w:tabs>
        <w:tab w:val="center" w:pos="4819"/>
        <w:tab w:val="right" w:pos="9638"/>
      </w:tabs>
    </w:pPr>
  </w:style>
  <w:style w:type="character" w:customStyle="1" w:styleId="PidipaginaCarattere">
    <w:name w:val="Piè di pagina Carattere"/>
    <w:basedOn w:val="Caratterepredefinitoparagrafo"/>
    <w:link w:val="Pidipagina"/>
    <w:uiPriority w:val="99"/>
    <w:rsid w:val="0041737B"/>
  </w:style>
  <w:style w:type="paragraph" w:styleId="Testofumetto">
    <w:name w:val="Balloon Text"/>
    <w:basedOn w:val="Normale"/>
    <w:link w:val="TestofumettoCarattere"/>
    <w:uiPriority w:val="99"/>
    <w:semiHidden/>
    <w:unhideWhenUsed/>
    <w:rsid w:val="0041737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41737B"/>
    <w:rPr>
      <w:rFonts w:ascii="Lucida Grande" w:hAnsi="Lucida Grande"/>
      <w:sz w:val="18"/>
      <w:szCs w:val="18"/>
    </w:rPr>
  </w:style>
  <w:style w:type="paragraph" w:customStyle="1" w:styleId="Paragrafobase">
    <w:name w:val="[Paragrafo base]"/>
    <w:basedOn w:val="Normale"/>
    <w:uiPriority w:val="99"/>
    <w:rsid w:val="00BF5A4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gliatabella">
    <w:name w:val="Table Grid"/>
    <w:basedOn w:val="Tabellanormale"/>
    <w:uiPriority w:val="59"/>
    <w:rsid w:val="00642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rsid w:val="003E66E3"/>
  </w:style>
  <w:style w:type="character" w:styleId="Collegamentoipertestuale">
    <w:name w:val="Hyperlink"/>
    <w:rsid w:val="003E66E3"/>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737B"/>
    <w:pPr>
      <w:tabs>
        <w:tab w:val="center" w:pos="4819"/>
        <w:tab w:val="right" w:pos="9638"/>
      </w:tabs>
    </w:pPr>
  </w:style>
  <w:style w:type="character" w:customStyle="1" w:styleId="IntestazioneCarattere">
    <w:name w:val="Intestazione Carattere"/>
    <w:basedOn w:val="Caratterepredefinitoparagrafo"/>
    <w:link w:val="Intestazione"/>
    <w:uiPriority w:val="99"/>
    <w:rsid w:val="0041737B"/>
  </w:style>
  <w:style w:type="paragraph" w:styleId="Pidipagina">
    <w:name w:val="footer"/>
    <w:basedOn w:val="Normale"/>
    <w:link w:val="PidipaginaCarattere"/>
    <w:uiPriority w:val="99"/>
    <w:unhideWhenUsed/>
    <w:rsid w:val="0041737B"/>
    <w:pPr>
      <w:tabs>
        <w:tab w:val="center" w:pos="4819"/>
        <w:tab w:val="right" w:pos="9638"/>
      </w:tabs>
    </w:pPr>
  </w:style>
  <w:style w:type="character" w:customStyle="1" w:styleId="PidipaginaCarattere">
    <w:name w:val="Piè di pagina Carattere"/>
    <w:basedOn w:val="Caratterepredefinitoparagrafo"/>
    <w:link w:val="Pidipagina"/>
    <w:uiPriority w:val="99"/>
    <w:rsid w:val="0041737B"/>
  </w:style>
  <w:style w:type="paragraph" w:styleId="Testofumetto">
    <w:name w:val="Balloon Text"/>
    <w:basedOn w:val="Normale"/>
    <w:link w:val="TestofumettoCarattere"/>
    <w:uiPriority w:val="99"/>
    <w:semiHidden/>
    <w:unhideWhenUsed/>
    <w:rsid w:val="0041737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41737B"/>
    <w:rPr>
      <w:rFonts w:ascii="Lucida Grande" w:hAnsi="Lucida Grande"/>
      <w:sz w:val="18"/>
      <w:szCs w:val="18"/>
    </w:rPr>
  </w:style>
  <w:style w:type="paragraph" w:customStyle="1" w:styleId="Paragrafobase">
    <w:name w:val="[Paragrafo base]"/>
    <w:basedOn w:val="Normale"/>
    <w:uiPriority w:val="99"/>
    <w:rsid w:val="00BF5A4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gliatabella">
    <w:name w:val="Table Grid"/>
    <w:basedOn w:val="Tabellanormale"/>
    <w:uiPriority w:val="59"/>
    <w:rsid w:val="00642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rsid w:val="003E66E3"/>
  </w:style>
  <w:style w:type="character" w:styleId="Collegamentoipertestuale">
    <w:name w:val="Hyperlink"/>
    <w:rsid w:val="003E66E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8932-ADE3-5C4D-A932-BFA3DA70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944</Words>
  <Characters>5384</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Alberto</cp:lastModifiedBy>
  <cp:revision>10</cp:revision>
  <cp:lastPrinted>2018-06-08T08:00:00Z</cp:lastPrinted>
  <dcterms:created xsi:type="dcterms:W3CDTF">2018-11-13T12:55:00Z</dcterms:created>
  <dcterms:modified xsi:type="dcterms:W3CDTF">2018-11-16T08:22:00Z</dcterms:modified>
</cp:coreProperties>
</file>